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D4" w:rsidRPr="0063079B" w:rsidRDefault="00496DD4" w:rsidP="00496DD4">
      <w:pPr>
        <w:shd w:val="clear" w:color="auto" w:fill="FFFFFF"/>
        <w:spacing w:line="360" w:lineRule="auto"/>
        <w:ind w:left="360" w:firstLine="207"/>
        <w:rPr>
          <w:b/>
        </w:rPr>
      </w:pPr>
    </w:p>
    <w:p w:rsidR="00496DD4" w:rsidRPr="006054F9" w:rsidRDefault="00496DD4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  <w:sz w:val="32"/>
        </w:rPr>
      </w:pPr>
      <w:r w:rsidRPr="006054F9">
        <w:rPr>
          <w:b/>
          <w:sz w:val="32"/>
        </w:rPr>
        <w:t>ПОЯСНИТЕЛЬНАЯ ЗАПИСКА</w:t>
      </w:r>
    </w:p>
    <w:p w:rsidR="006054F9" w:rsidRPr="0063079B" w:rsidRDefault="006054F9" w:rsidP="006054F9">
      <w:pPr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к программе курса «Информатика»</w:t>
      </w:r>
      <w:r w:rsidRPr="0063079B">
        <w:rPr>
          <w:b/>
          <w:bCs/>
        </w:rPr>
        <w:t xml:space="preserve"> </w:t>
      </w:r>
    </w:p>
    <w:p w:rsidR="006054F9" w:rsidRPr="0063079B" w:rsidRDefault="003C1E77" w:rsidP="006054F9">
      <w:pPr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для 8</w:t>
      </w:r>
      <w:bookmarkStart w:id="0" w:name="_GoBack"/>
      <w:bookmarkEnd w:id="0"/>
      <w:r w:rsidR="006054F9" w:rsidRPr="0063079B">
        <w:rPr>
          <w:b/>
          <w:bCs/>
        </w:rPr>
        <w:t xml:space="preserve"> классов</w:t>
      </w:r>
    </w:p>
    <w:p w:rsidR="006054F9" w:rsidRPr="0063079B" w:rsidRDefault="006054F9" w:rsidP="006054F9">
      <w:pPr>
        <w:spacing w:line="360" w:lineRule="auto"/>
        <w:jc w:val="center"/>
        <w:outlineLvl w:val="0"/>
        <w:rPr>
          <w:i/>
        </w:rPr>
      </w:pPr>
      <w:r w:rsidRPr="0063079B">
        <w:rPr>
          <w:i/>
        </w:rPr>
        <w:t xml:space="preserve">Авторы: </w:t>
      </w:r>
      <w:proofErr w:type="spellStart"/>
      <w:r w:rsidR="006A4633">
        <w:rPr>
          <w:i/>
        </w:rPr>
        <w:t>Босова</w:t>
      </w:r>
      <w:proofErr w:type="spellEnd"/>
      <w:r w:rsidR="006A4633">
        <w:rPr>
          <w:i/>
        </w:rPr>
        <w:t xml:space="preserve"> Л.Л., </w:t>
      </w:r>
      <w:proofErr w:type="spellStart"/>
      <w:r w:rsidR="006A4633">
        <w:rPr>
          <w:i/>
        </w:rPr>
        <w:t>Босова</w:t>
      </w:r>
      <w:proofErr w:type="spellEnd"/>
      <w:r w:rsidR="006A4633">
        <w:rPr>
          <w:i/>
        </w:rPr>
        <w:t xml:space="preserve"> А.Ю.</w:t>
      </w:r>
      <w:r w:rsidRPr="0063079B">
        <w:rPr>
          <w:i/>
        </w:rPr>
        <w:t>.</w:t>
      </w:r>
    </w:p>
    <w:p w:rsidR="006054F9" w:rsidRPr="0063079B" w:rsidRDefault="006054F9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</w:p>
    <w:p w:rsidR="00CF44E6" w:rsidRDefault="00B72184" w:rsidP="00CF44E6">
      <w:pPr>
        <w:pStyle w:val="2"/>
        <w:keepNext w:val="0"/>
        <w:keepLines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bookmarkStart w:id="1" w:name="_Toc410653946"/>
      <w:bookmarkStart w:id="2" w:name="_Toc414553127"/>
      <w:r w:rsidRPr="00CF44E6"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  <w:t xml:space="preserve">Цели и задачи реализации </w:t>
      </w:r>
      <w:r w:rsidRPr="00CF44E6">
        <w:rPr>
          <w:rFonts w:ascii="Times New Roman" w:hAnsi="Times New Roman" w:cs="Times New Roman"/>
          <w:color w:val="auto"/>
          <w:sz w:val="28"/>
          <w:szCs w:val="24"/>
          <w:u w:val="single"/>
        </w:rPr>
        <w:t>основной образовательной программы</w:t>
      </w:r>
    </w:p>
    <w:p w:rsidR="00B72184" w:rsidRPr="00CF44E6" w:rsidRDefault="00B72184" w:rsidP="00CF44E6">
      <w:pPr>
        <w:pStyle w:val="2"/>
        <w:keepNext w:val="0"/>
        <w:keepLines w:val="0"/>
        <w:spacing w:before="0" w:line="360" w:lineRule="auto"/>
        <w:jc w:val="center"/>
        <w:rPr>
          <w:rStyle w:val="Zag11"/>
          <w:rFonts w:ascii="Times New Roman" w:hAnsi="Times New Roman" w:cs="Times New Roman"/>
          <w:b w:val="0"/>
          <w:bCs w:val="0"/>
          <w:color w:val="auto"/>
          <w:sz w:val="28"/>
          <w:szCs w:val="24"/>
          <w:u w:val="single"/>
        </w:rPr>
      </w:pPr>
      <w:r w:rsidRPr="00CF44E6">
        <w:rPr>
          <w:rFonts w:ascii="Times New Roman" w:hAnsi="Times New Roman" w:cs="Times New Roman"/>
          <w:color w:val="auto"/>
          <w:sz w:val="28"/>
          <w:szCs w:val="24"/>
          <w:u w:val="single"/>
        </w:rPr>
        <w:t>основного общего образования</w:t>
      </w:r>
      <w:bookmarkEnd w:id="1"/>
      <w:bookmarkEnd w:id="2"/>
    </w:p>
    <w:p w:rsidR="00B72184" w:rsidRPr="0063079B" w:rsidRDefault="00B72184" w:rsidP="00B72184">
      <w:pPr>
        <w:spacing w:line="360" w:lineRule="auto"/>
        <w:ind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  <w:b/>
        </w:rPr>
        <w:t>Целями реализации</w:t>
      </w:r>
      <w:r w:rsidRPr="0063079B">
        <w:rPr>
          <w:rStyle w:val="Zag11"/>
          <w:rFonts w:eastAsia="@Arial Unicode MS"/>
        </w:rPr>
        <w:t xml:space="preserve"> основной образовательной программы основного общего образования являются: 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становление и развитие личности обучающегося в ее самобытности, уникальности, неповторимости.</w:t>
      </w:r>
    </w:p>
    <w:p w:rsidR="00B72184" w:rsidRPr="0063079B" w:rsidRDefault="00B72184" w:rsidP="00B72184">
      <w:pPr>
        <w:spacing w:line="360" w:lineRule="auto"/>
        <w:ind w:firstLine="709"/>
        <w:jc w:val="both"/>
        <w:rPr>
          <w:rStyle w:val="Zag11"/>
          <w:rFonts w:eastAsia="@Arial Unicode MS"/>
          <w:b/>
          <w:bCs/>
          <w:noProof/>
        </w:rPr>
      </w:pPr>
      <w:r w:rsidRPr="0063079B">
        <w:rPr>
          <w:rStyle w:val="Zag11"/>
          <w:rFonts w:eastAsia="@Arial Unicode MS"/>
          <w:b/>
        </w:rPr>
        <w:t xml:space="preserve">Достижение поставленных целей </w:t>
      </w:r>
      <w:r w:rsidRPr="0063079B">
        <w:rPr>
          <w:rStyle w:val="Zag11"/>
          <w:rFonts w:eastAsia="@Arial Unicode MS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63079B">
        <w:rPr>
          <w:rStyle w:val="Zag11"/>
          <w:rFonts w:eastAsia="@Arial Unicode MS"/>
          <w:b/>
        </w:rPr>
        <w:t xml:space="preserve"> предусматривает решение следующих основных задач</w:t>
      </w:r>
      <w:r w:rsidRPr="0063079B">
        <w:rPr>
          <w:rStyle w:val="Zag11"/>
          <w:rFonts w:eastAsia="@Arial Unicode MS"/>
        </w:rPr>
        <w:t>: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обеспечение преемственности начального общего, основного общего, среднего общего образования;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 xml:space="preserve">обеспечение эффективного сочетания урочных и внеурочных форм организации учебных занятий, взаимодействия всех участников </w:t>
      </w:r>
      <w:r w:rsidRPr="0063079B">
        <w:rPr>
          <w:rStyle w:val="Zag11"/>
          <w:rFonts w:eastAsia="@Arial Unicode MS"/>
        </w:rPr>
        <w:lastRenderedPageBreak/>
        <w:t>образовательных отношений;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63079B">
        <w:rPr>
          <w:rStyle w:val="Zag11"/>
          <w:rFonts w:eastAsia="@Arial Unicode MS"/>
        </w:rPr>
        <w:t>внутришкольной</w:t>
      </w:r>
      <w:proofErr w:type="spellEnd"/>
      <w:r w:rsidRPr="0063079B">
        <w:rPr>
          <w:rStyle w:val="Zag11"/>
          <w:rFonts w:eastAsia="@Arial Unicode MS"/>
        </w:rPr>
        <w:t xml:space="preserve"> социальной среды, школьного уклада;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сохранение</w:t>
      </w:r>
      <w:r w:rsidRPr="0063079B">
        <w:t xml:space="preserve"> и укрепление физического, психологического и социального здоровья обучающихся</w:t>
      </w:r>
      <w:r w:rsidRPr="0063079B">
        <w:rPr>
          <w:rStyle w:val="Zag11"/>
          <w:rFonts w:eastAsia="@Arial Unicode MS"/>
        </w:rPr>
        <w:t>, обеспечение их безопасности.</w:t>
      </w:r>
    </w:p>
    <w:p w:rsidR="003848CD" w:rsidRDefault="00D563F0" w:rsidP="003848CD">
      <w:pPr>
        <w:pStyle w:val="2"/>
        <w:jc w:val="center"/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</w:pPr>
      <w:bookmarkStart w:id="3" w:name="_Toc405145647"/>
      <w:bookmarkStart w:id="4" w:name="_Toc406058976"/>
      <w:bookmarkStart w:id="5" w:name="_Toc409691625"/>
      <w:bookmarkStart w:id="6" w:name="_Toc410653947"/>
      <w:bookmarkStart w:id="7" w:name="_Toc410702952"/>
      <w:bookmarkStart w:id="8" w:name="_Toc414553129"/>
      <w:r w:rsidRPr="003848CD"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  <w:t xml:space="preserve">Планируемые результаты освоения обучающимися </w:t>
      </w:r>
    </w:p>
    <w:p w:rsidR="00D563F0" w:rsidRDefault="00D563F0" w:rsidP="003848CD">
      <w:pPr>
        <w:pStyle w:val="2"/>
        <w:jc w:val="center"/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3848CD"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  <w:t>основной образовательной программы основного общего образования</w:t>
      </w:r>
      <w:bookmarkEnd w:id="3"/>
      <w:bookmarkEnd w:id="4"/>
      <w:bookmarkEnd w:id="5"/>
      <w:bookmarkEnd w:id="6"/>
      <w:bookmarkEnd w:id="7"/>
      <w:bookmarkEnd w:id="8"/>
    </w:p>
    <w:p w:rsidR="003848CD" w:rsidRPr="003848CD" w:rsidRDefault="003848CD" w:rsidP="003848CD"/>
    <w:p w:rsidR="00D563F0" w:rsidRPr="0063079B" w:rsidRDefault="00D563F0" w:rsidP="00D563F0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9" w:name="_Toc410653948"/>
      <w:bookmarkStart w:id="10" w:name="_Toc414553130"/>
      <w:r w:rsidRPr="0063079B">
        <w:rPr>
          <w:sz w:val="24"/>
          <w:szCs w:val="24"/>
        </w:rPr>
        <w:t>1.2.1. Общие положения</w:t>
      </w:r>
      <w:bookmarkEnd w:id="9"/>
      <w:bookmarkEnd w:id="10"/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 xml:space="preserve">Планируемые результаты освоения основной образовательной программы основного общего образования (ООП ООО)представляют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</w:t>
      </w:r>
      <w:proofErr w:type="spellStart"/>
      <w:r w:rsidRPr="0063079B">
        <w:t>критериальной</w:t>
      </w:r>
      <w:proofErr w:type="spellEnd"/>
      <w:r w:rsidRPr="0063079B">
        <w:t xml:space="preserve"> основой для разработки программ учебных предметов, курсов, учебно-методической литературы, программ воспитания и социализации,  с одной стороны, и системы оценки результатов – с другой. </w:t>
      </w:r>
    </w:p>
    <w:p w:rsidR="00D563F0" w:rsidRPr="0063079B" w:rsidRDefault="00D563F0" w:rsidP="00D563F0">
      <w:pPr>
        <w:tabs>
          <w:tab w:val="num" w:pos="1920"/>
        </w:tabs>
        <w:spacing w:line="360" w:lineRule="auto"/>
        <w:ind w:firstLine="709"/>
        <w:jc w:val="both"/>
      </w:pPr>
      <w:r w:rsidRPr="0063079B">
        <w:lastRenderedPageBreak/>
        <w:t xml:space="preserve">В соответствии с требованиями ФГОС ООО система планируемых результатов – личностных, </w:t>
      </w:r>
      <w:proofErr w:type="spellStart"/>
      <w:r w:rsidRPr="0063079B">
        <w:t>метапредметных</w:t>
      </w:r>
      <w:proofErr w:type="spellEnd"/>
      <w:r w:rsidRPr="0063079B"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D563F0" w:rsidRPr="0063079B" w:rsidRDefault="00D563F0" w:rsidP="00D563F0">
      <w:pPr>
        <w:pStyle w:val="a9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bCs/>
          <w:sz w:val="24"/>
          <w:szCs w:val="24"/>
        </w:rPr>
      </w:pPr>
      <w:r w:rsidRPr="0063079B">
        <w:rPr>
          <w:sz w:val="24"/>
          <w:szCs w:val="24"/>
        </w:rPr>
        <w:t xml:space="preserve">В соответствии с реализуемой ФГОС ООО </w:t>
      </w:r>
      <w:proofErr w:type="spellStart"/>
      <w:r w:rsidRPr="0063079B">
        <w:rPr>
          <w:sz w:val="24"/>
          <w:szCs w:val="24"/>
        </w:rPr>
        <w:t>деятельностной</w:t>
      </w:r>
      <w:proofErr w:type="spellEnd"/>
      <w:r w:rsidRPr="0063079B">
        <w:rPr>
          <w:sz w:val="24"/>
          <w:szCs w:val="24"/>
        </w:rPr>
        <w:t xml:space="preserve"> парадигмой образования система планируемых результатов строится на основе </w:t>
      </w:r>
      <w:r w:rsidRPr="0063079B">
        <w:rPr>
          <w:b/>
          <w:sz w:val="24"/>
          <w:szCs w:val="24"/>
        </w:rPr>
        <w:t>уровневого подхода</w:t>
      </w:r>
      <w:r w:rsidRPr="0063079B">
        <w:rPr>
          <w:sz w:val="24"/>
          <w:szCs w:val="24"/>
        </w:rPr>
        <w:t xml:space="preserve">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</w:t>
      </w:r>
      <w:r w:rsidRPr="0063079B">
        <w:rPr>
          <w:bCs/>
          <w:sz w:val="24"/>
          <w:szCs w:val="24"/>
        </w:rPr>
        <w:t>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D563F0" w:rsidRPr="00BA55AC" w:rsidRDefault="00D563F0" w:rsidP="00BA55AC">
      <w:pPr>
        <w:pStyle w:val="3"/>
        <w:jc w:val="center"/>
        <w:rPr>
          <w:sz w:val="28"/>
          <w:szCs w:val="24"/>
          <w:u w:val="single"/>
        </w:rPr>
      </w:pPr>
      <w:bookmarkStart w:id="11" w:name="_Toc414553131"/>
      <w:bookmarkStart w:id="12" w:name="_Toc410653949"/>
      <w:r w:rsidRPr="00BA55AC">
        <w:rPr>
          <w:sz w:val="28"/>
          <w:szCs w:val="24"/>
          <w:u w:val="single"/>
        </w:rPr>
        <w:t>Структура планируемых результатов</w:t>
      </w:r>
      <w:bookmarkEnd w:id="11"/>
    </w:p>
    <w:bookmarkEnd w:id="12"/>
    <w:p w:rsidR="00D563F0" w:rsidRPr="0063079B" w:rsidRDefault="00D563F0" w:rsidP="00D563F0">
      <w:pPr>
        <w:pStyle w:val="a9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63079B">
        <w:rPr>
          <w:bCs/>
          <w:sz w:val="24"/>
          <w:szCs w:val="24"/>
        </w:rPr>
        <w:t xml:space="preserve">Планируемые результаты опираются на </w:t>
      </w:r>
      <w:r w:rsidRPr="0063079B">
        <w:rPr>
          <w:b/>
          <w:bCs/>
          <w:sz w:val="24"/>
          <w:szCs w:val="24"/>
        </w:rPr>
        <w:t>ведущие целевые установки</w:t>
      </w:r>
      <w:r w:rsidRPr="0063079B">
        <w:rPr>
          <w:b/>
          <w:sz w:val="24"/>
          <w:szCs w:val="24"/>
        </w:rPr>
        <w:t xml:space="preserve">, </w:t>
      </w:r>
      <w:proofErr w:type="spellStart"/>
      <w:r w:rsidRPr="0063079B">
        <w:rPr>
          <w:sz w:val="24"/>
          <w:szCs w:val="24"/>
        </w:rPr>
        <w:t>отражающиеосновной</w:t>
      </w:r>
      <w:proofErr w:type="spellEnd"/>
      <w:r w:rsidRPr="0063079B">
        <w:rPr>
          <w:sz w:val="24"/>
          <w:szCs w:val="24"/>
        </w:rPr>
        <w:t>, сущностный вклад каждой изучаемой программы в развитие личности обучающихся, их способностей.</w:t>
      </w:r>
    </w:p>
    <w:p w:rsidR="00D563F0" w:rsidRPr="0063079B" w:rsidRDefault="00D563F0" w:rsidP="00D563F0">
      <w:pPr>
        <w:pStyle w:val="a9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63079B">
        <w:rPr>
          <w:bCs/>
          <w:sz w:val="24"/>
          <w:szCs w:val="24"/>
        </w:rPr>
        <w:t>В стру</w:t>
      </w:r>
      <w:r w:rsidRPr="0063079B">
        <w:rPr>
          <w:sz w:val="24"/>
          <w:szCs w:val="24"/>
        </w:rPr>
        <w:t xml:space="preserve">ктуре планируемых результатов выделяется </w:t>
      </w:r>
      <w:r w:rsidRPr="0063079B">
        <w:rPr>
          <w:b/>
          <w:sz w:val="24"/>
          <w:szCs w:val="24"/>
        </w:rPr>
        <w:t xml:space="preserve">следующие группы: </w:t>
      </w:r>
    </w:p>
    <w:p w:rsidR="00D563F0" w:rsidRPr="0063079B" w:rsidRDefault="00D563F0" w:rsidP="00D563F0">
      <w:pPr>
        <w:pStyle w:val="a9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63079B">
        <w:rPr>
          <w:b/>
          <w:sz w:val="24"/>
          <w:szCs w:val="24"/>
        </w:rPr>
        <w:t xml:space="preserve">1. Личностные результаты освоения основной образовательной программы </w:t>
      </w:r>
      <w:r w:rsidRPr="0063079B">
        <w:rPr>
          <w:sz w:val="24"/>
          <w:szCs w:val="24"/>
        </w:rPr>
        <w:t>представлены в соответствии с группой личностных результатов и раскрывают и детализируют основные направленности этих  результатов.</w:t>
      </w:r>
      <w:r w:rsidR="000F5C49">
        <w:rPr>
          <w:sz w:val="24"/>
          <w:szCs w:val="24"/>
        </w:rPr>
        <w:t xml:space="preserve"> </w:t>
      </w:r>
      <w:r w:rsidRPr="0063079B">
        <w:rPr>
          <w:sz w:val="24"/>
          <w:szCs w:val="24"/>
        </w:rPr>
        <w:t xml:space="preserve">Оценка достижения этой группы планируемых результатов ведется в ходе процедур, допускающих предоставление и использование </w:t>
      </w:r>
      <w:r w:rsidRPr="0063079B">
        <w:rPr>
          <w:b/>
          <w:sz w:val="24"/>
          <w:szCs w:val="24"/>
        </w:rPr>
        <w:t xml:space="preserve">исключительно </w:t>
      </w:r>
      <w:proofErr w:type="spellStart"/>
      <w:r w:rsidRPr="0063079B">
        <w:rPr>
          <w:b/>
          <w:sz w:val="24"/>
          <w:szCs w:val="24"/>
        </w:rPr>
        <w:t>неперсонифицированной</w:t>
      </w:r>
      <w:proofErr w:type="spellEnd"/>
      <w:r w:rsidRPr="0063079B">
        <w:rPr>
          <w:sz w:val="24"/>
          <w:szCs w:val="24"/>
        </w:rPr>
        <w:t xml:space="preserve"> информации.</w:t>
      </w:r>
    </w:p>
    <w:p w:rsidR="00D563F0" w:rsidRPr="0063079B" w:rsidRDefault="00D563F0" w:rsidP="00D563F0">
      <w:pPr>
        <w:spacing w:line="360" w:lineRule="auto"/>
        <w:ind w:firstLine="709"/>
        <w:jc w:val="both"/>
      </w:pP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rPr>
          <w:b/>
        </w:rPr>
        <w:t xml:space="preserve">2.Метапредметные результаты освоения основной образовательной программы </w:t>
      </w:r>
      <w:r w:rsidRPr="0063079B">
        <w:t xml:space="preserve">представлены в соответствии с подгруппами универсальных учебных действий,  раскрывают и детализируют основные направленности </w:t>
      </w:r>
      <w:proofErr w:type="spellStart"/>
      <w:r w:rsidRPr="0063079B">
        <w:t>метапредметных</w:t>
      </w:r>
      <w:proofErr w:type="spellEnd"/>
      <w:r w:rsidRPr="0063079B">
        <w:t xml:space="preserve"> результатов.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b/>
        </w:rPr>
      </w:pP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rPr>
          <w:b/>
        </w:rPr>
        <w:t xml:space="preserve">3.Предметные результаты освоения основной образовательной программы </w:t>
      </w:r>
      <w:r w:rsidRPr="0063079B">
        <w:t>представлены в соответствии с группами результатов учебных предметов, раскрывают и детализируют их.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Предметные результаты приводятся в блоках</w:t>
      </w:r>
      <w:r w:rsidRPr="0063079B">
        <w:rPr>
          <w:b/>
        </w:rPr>
        <w:t xml:space="preserve"> «</w:t>
      </w:r>
      <w:r w:rsidRPr="0063079B">
        <w:t>Выпускник научится» и «Выпускник получит возможность научиться»,</w:t>
      </w:r>
      <w:r w:rsidRPr="0063079B">
        <w:rPr>
          <w:b/>
        </w:rPr>
        <w:t xml:space="preserve"> относящихся </w:t>
      </w:r>
      <w:proofErr w:type="spellStart"/>
      <w:r w:rsidRPr="0063079B">
        <w:t>ккаждому</w:t>
      </w:r>
      <w:proofErr w:type="spellEnd"/>
      <w:r w:rsidRPr="0063079B">
        <w:t xml:space="preserve"> учебному предмету: «Русский язык», «Литература», «Иностранный </w:t>
      </w:r>
      <w:proofErr w:type="spellStart"/>
      <w:r w:rsidRPr="0063079B">
        <w:t>язык»,.«Иностранный</w:t>
      </w:r>
      <w:proofErr w:type="spellEnd"/>
      <w:r w:rsidRPr="0063079B">
        <w:t xml:space="preserve"> язык (второй)», «История России. Всеобщая история», </w:t>
      </w:r>
      <w:r w:rsidRPr="0063079B">
        <w:lastRenderedPageBreak/>
        <w:t>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учебно-методическими объединениями (УМО) субъектов Российской Федерации.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 xml:space="preserve"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</w:t>
      </w:r>
      <w:proofErr w:type="spellStart"/>
      <w:r w:rsidRPr="0063079B">
        <w:t>данномуровне</w:t>
      </w:r>
      <w:proofErr w:type="spellEnd"/>
      <w:r w:rsidRPr="0063079B">
        <w:t xml:space="preserve">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 xml:space="preserve"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</w:t>
      </w:r>
      <w:proofErr w:type="spellStart"/>
      <w:r w:rsidRPr="0063079B">
        <w:t>следующийуровень</w:t>
      </w:r>
      <w:proofErr w:type="spellEnd"/>
      <w:r w:rsidRPr="0063079B">
        <w:t xml:space="preserve"> обучения.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</w:t>
      </w:r>
      <w:proofErr w:type="spellStart"/>
      <w:r w:rsidRPr="0063079B">
        <w:t>данномуровне</w:t>
      </w:r>
      <w:proofErr w:type="spellEnd"/>
      <w:r w:rsidRPr="0063079B">
        <w:t xml:space="preserve">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</w:t>
      </w:r>
      <w:proofErr w:type="spellStart"/>
      <w:r w:rsidRPr="0063079B">
        <w:t>неперсонифицированной</w:t>
      </w:r>
      <w:proofErr w:type="spellEnd"/>
      <w:r w:rsidRPr="0063079B">
        <w:t xml:space="preserve"> информации. Соответствующая группа результатов в тексте выделена курсивом. 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</w:t>
      </w:r>
      <w:r w:rsidRPr="0063079B">
        <w:lastRenderedPageBreak/>
        <w:t xml:space="preserve">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</w:t>
      </w:r>
      <w:proofErr w:type="spellStart"/>
      <w:r w:rsidRPr="0063079B">
        <w:t>следующийуровень</w:t>
      </w:r>
      <w:proofErr w:type="spellEnd"/>
      <w:r w:rsidRPr="0063079B">
        <w:t xml:space="preserve">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63079B">
        <w:rPr>
          <w:bCs/>
          <w:iCs/>
        </w:rPr>
        <w:t>дифференциации требований</w:t>
      </w:r>
      <w:r w:rsidRPr="0063079B">
        <w:t xml:space="preserve"> к подготовке обучающихся.</w:t>
      </w:r>
    </w:p>
    <w:p w:rsidR="00D563F0" w:rsidRPr="00557A5C" w:rsidRDefault="00D563F0" w:rsidP="00D563F0">
      <w:pPr>
        <w:pStyle w:val="2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405145648"/>
      <w:bookmarkStart w:id="14" w:name="_Toc406058977"/>
      <w:bookmarkStart w:id="15" w:name="_Toc409691626"/>
      <w:r w:rsidRPr="00557A5C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Личностные результаты освоения </w:t>
      </w:r>
      <w:bookmarkEnd w:id="13"/>
      <w:bookmarkEnd w:id="14"/>
      <w:bookmarkEnd w:id="15"/>
      <w:r w:rsidRPr="00557A5C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основной образовательной программы: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63079B">
        <w:rPr>
          <w:rStyle w:val="dash041e005f0431005f044b005f0447005f043d005f044b005f0439005f005fchar1char1"/>
        </w:rPr>
        <w:t>интериоризация</w:t>
      </w:r>
      <w:proofErr w:type="spellEnd"/>
      <w:r w:rsidRPr="0063079B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3079B">
        <w:rPr>
          <w:rStyle w:val="dash041e005f0431005f044b005f0447005f043d005f044b005f0439005f005fchar1char1"/>
        </w:rPr>
        <w:t>потребительстве</w:t>
      </w:r>
      <w:proofErr w:type="spellEnd"/>
      <w:r w:rsidRPr="0063079B">
        <w:rPr>
          <w:rStyle w:val="dash041e005f0431005f044b005f0447005f043d005f044b005f0439005f005fchar1char1"/>
        </w:rPr>
        <w:t xml:space="preserve">; </w:t>
      </w:r>
      <w:proofErr w:type="spellStart"/>
      <w:r w:rsidRPr="0063079B">
        <w:rPr>
          <w:rStyle w:val="dash041e005f0431005f044b005f0447005f043d005f044b005f0439005f005fchar1char1"/>
        </w:rPr>
        <w:t>сформированность</w:t>
      </w:r>
      <w:proofErr w:type="spellEnd"/>
      <w:r w:rsidRPr="0063079B">
        <w:rPr>
          <w:rStyle w:val="dash041e005f0431005f044b005f0447005f043d005f044b005f0439005f005fchar1char1"/>
        </w:rPr>
        <w:t xml:space="preserve"> представлений об основах светской этики, культуры </w:t>
      </w:r>
      <w:r w:rsidRPr="0063079B">
        <w:rPr>
          <w:rStyle w:val="dash041e005f0431005f044b005f0447005f043d005f044b005f0439005f005fchar1char1"/>
        </w:rPr>
        <w:lastRenderedPageBreak/>
        <w:t xml:space="preserve">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63079B">
        <w:rPr>
          <w:rStyle w:val="dash041e005f0431005f044b005f0447005f043d005f044b005f0439005f005fchar1char1"/>
        </w:rPr>
        <w:t>Сформированность</w:t>
      </w:r>
      <w:proofErr w:type="spellEnd"/>
      <w:r w:rsidRPr="0063079B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 xml:space="preserve">4. </w:t>
      </w:r>
      <w:proofErr w:type="spellStart"/>
      <w:r w:rsidRPr="0063079B">
        <w:rPr>
          <w:rStyle w:val="dash041e005f0431005f044b005f0447005f043d005f044b005f0439005f005fchar1char1"/>
        </w:rPr>
        <w:t>Сформированность</w:t>
      </w:r>
      <w:proofErr w:type="spellEnd"/>
      <w:r w:rsidRPr="0063079B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63079B">
        <w:rPr>
          <w:rStyle w:val="dash041e005f0431005f044b005f0447005f043d005f044b005f0439005f005fchar1char1"/>
        </w:rPr>
        <w:t>конвенционирования</w:t>
      </w:r>
      <w:proofErr w:type="spellEnd"/>
      <w:r w:rsidRPr="0063079B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63079B">
        <w:rPr>
          <w:rStyle w:val="dash041e005f0431005f044b005f0447005f043d005f044b005f0439005f005fchar1char1"/>
        </w:rPr>
        <w:t>интериоризация</w:t>
      </w:r>
      <w:proofErr w:type="spellEnd"/>
      <w:r w:rsidRPr="0063079B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 xml:space="preserve">7. </w:t>
      </w:r>
      <w:proofErr w:type="spellStart"/>
      <w:r w:rsidRPr="0063079B">
        <w:rPr>
          <w:rStyle w:val="dash041e005f0431005f044b005f0447005f043d005f044b005f0439005f005fchar1char1"/>
        </w:rPr>
        <w:t>Сформированность</w:t>
      </w:r>
      <w:proofErr w:type="spellEnd"/>
      <w:r w:rsidRPr="0063079B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63079B">
        <w:rPr>
          <w:rStyle w:val="dash041e005f0431005f044b005f0447005f043d005f044b005f0439005f005fchar1char1"/>
        </w:rPr>
        <w:t>интериоризация</w:t>
      </w:r>
      <w:proofErr w:type="spellEnd"/>
      <w:r w:rsidRPr="0063079B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63079B">
        <w:rPr>
          <w:rStyle w:val="dash041e005f0431005f044b005f0447005f043d005f044b005f0439005f005fchar1char1"/>
        </w:rPr>
        <w:t>сформированность</w:t>
      </w:r>
      <w:proofErr w:type="spellEnd"/>
      <w:r w:rsidRPr="0063079B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</w:t>
      </w:r>
      <w:r w:rsidRPr="0063079B">
        <w:rPr>
          <w:rStyle w:val="dash041e005f0431005f044b005f0447005f043d005f044b005f0439005f005fchar1char1"/>
        </w:rPr>
        <w:lastRenderedPageBreak/>
        <w:t xml:space="preserve">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63079B">
        <w:rPr>
          <w:rStyle w:val="dash041e005f0431005f044b005f0447005f043d005f044b005f0439005f005fchar1char1"/>
        </w:rPr>
        <w:t>сформированность</w:t>
      </w:r>
      <w:proofErr w:type="spellEnd"/>
      <w:r w:rsidRPr="0063079B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rPr>
          <w:rStyle w:val="dash041e005f0431005f044b005f0447005f043d005f044b005f0439005f005fchar1char1"/>
        </w:rPr>
        <w:t xml:space="preserve">9. </w:t>
      </w:r>
      <w:proofErr w:type="spellStart"/>
      <w:r w:rsidRPr="0063079B">
        <w:rPr>
          <w:rStyle w:val="dash041e005f0431005f044b005f0447005f043d005f044b005f0439005f005fchar1char1"/>
        </w:rPr>
        <w:t>Сформированность</w:t>
      </w:r>
      <w:proofErr w:type="spellEnd"/>
      <w:r w:rsidRPr="0063079B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563F0" w:rsidRPr="00557A5C" w:rsidRDefault="00D563F0" w:rsidP="00D563F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05145649"/>
      <w:bookmarkStart w:id="17" w:name="_Toc406058978"/>
      <w:bookmarkStart w:id="18" w:name="_Toc409691627"/>
      <w:bookmarkStart w:id="19" w:name="_Toc410653951"/>
      <w:bookmarkStart w:id="20" w:name="_Toc414553132"/>
      <w:proofErr w:type="spellStart"/>
      <w:r w:rsidRPr="00557A5C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557A5C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освоения ООП</w:t>
      </w:r>
      <w:bookmarkEnd w:id="16"/>
      <w:bookmarkEnd w:id="17"/>
      <w:bookmarkEnd w:id="18"/>
      <w:bookmarkEnd w:id="19"/>
      <w:bookmarkEnd w:id="20"/>
    </w:p>
    <w:p w:rsidR="00D563F0" w:rsidRPr="0063079B" w:rsidRDefault="00D563F0" w:rsidP="00D563F0">
      <w:pPr>
        <w:spacing w:line="360" w:lineRule="auto"/>
        <w:ind w:firstLine="709"/>
        <w:jc w:val="both"/>
        <w:rPr>
          <w:b/>
          <w:i/>
        </w:rPr>
      </w:pPr>
      <w:proofErr w:type="spellStart"/>
      <w:r w:rsidRPr="0063079B">
        <w:t>Метапредметные</w:t>
      </w:r>
      <w:proofErr w:type="spellEnd"/>
      <w:r w:rsidRPr="0063079B">
        <w:t xml:space="preserve"> результаты, включают освоенные обучающимися </w:t>
      </w:r>
      <w:proofErr w:type="spellStart"/>
      <w:r w:rsidRPr="0063079B">
        <w:t>межпредметные</w:t>
      </w:r>
      <w:proofErr w:type="spellEnd"/>
      <w:r w:rsidRPr="0063079B">
        <w:t xml:space="preserve"> понятия и универсальные учебные </w:t>
      </w:r>
      <w:proofErr w:type="spellStart"/>
      <w:r w:rsidRPr="0063079B">
        <w:t>действия</w:t>
      </w:r>
      <w:proofErr w:type="spellEnd"/>
      <w:r w:rsidRPr="0063079B">
        <w:t xml:space="preserve"> (регулятивные, познавательные,</w:t>
      </w:r>
      <w:r w:rsidRPr="0063079B">
        <w:tab/>
        <w:t>коммуникативные).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b/>
        </w:rPr>
      </w:pPr>
      <w:proofErr w:type="spellStart"/>
      <w:r w:rsidRPr="0063079B">
        <w:rPr>
          <w:b/>
        </w:rPr>
        <w:t>Межпредметные</w:t>
      </w:r>
      <w:proofErr w:type="spellEnd"/>
      <w:r w:rsidRPr="0063079B">
        <w:rPr>
          <w:b/>
        </w:rPr>
        <w:t xml:space="preserve"> понятия</w:t>
      </w:r>
    </w:p>
    <w:p w:rsidR="00D563F0" w:rsidRPr="0063079B" w:rsidRDefault="00D563F0" w:rsidP="00D563F0">
      <w:pPr>
        <w:spacing w:line="360" w:lineRule="auto"/>
        <w:jc w:val="both"/>
        <w:rPr>
          <w:rFonts w:eastAsia="Times New Roman"/>
        </w:rPr>
      </w:pPr>
      <w:r w:rsidRPr="0063079B">
        <w:t xml:space="preserve">Условием формирования </w:t>
      </w:r>
      <w:proofErr w:type="spellStart"/>
      <w:r w:rsidRPr="0063079B">
        <w:t>межпредметных</w:t>
      </w:r>
      <w:proofErr w:type="spellEnd"/>
      <w:r w:rsidRPr="0063079B">
        <w:t xml:space="preserve"> понятий, например таких как система, </w:t>
      </w:r>
      <w:r w:rsidRPr="0063079B">
        <w:rPr>
          <w:rFonts w:eastAsia="Times New Roman"/>
          <w:shd w:val="clear" w:color="auto" w:fill="FFFFFF"/>
        </w:rPr>
        <w:t xml:space="preserve">факт, закономерность, феномен, анализ, </w:t>
      </w:r>
      <w:proofErr w:type="spellStart"/>
      <w:r w:rsidRPr="0063079B">
        <w:rPr>
          <w:rFonts w:eastAsia="Times New Roman"/>
          <w:shd w:val="clear" w:color="auto" w:fill="FFFFFF"/>
        </w:rPr>
        <w:t>синтез</w:t>
      </w:r>
      <w:r w:rsidRPr="0063079B">
        <w:t>является</w:t>
      </w:r>
      <w:proofErr w:type="spellEnd"/>
      <w:r w:rsidRPr="0063079B">
        <w:t xml:space="preserve">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63079B">
        <w:rPr>
          <w:b/>
        </w:rPr>
        <w:t>основ читательской компетенции</w:t>
      </w:r>
      <w:r w:rsidRPr="0063079B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i/>
        </w:rPr>
      </w:pPr>
      <w:r w:rsidRPr="0063079B">
        <w:t xml:space="preserve">При изучении учебных предметов обучающиеся усовершенствуют приобретённые на первом уровне </w:t>
      </w:r>
      <w:r w:rsidRPr="0063079B">
        <w:rPr>
          <w:b/>
        </w:rPr>
        <w:t>навыки работы с информацией</w:t>
      </w:r>
      <w:r w:rsidRPr="0063079B"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lastRenderedPageBreak/>
        <w:t>• заполнять и дополнять таблицы, схемы, диаграммы, тексты.</w:t>
      </w:r>
    </w:p>
    <w:p w:rsidR="00D563F0" w:rsidRPr="0063079B" w:rsidRDefault="00D563F0" w:rsidP="00D563F0">
      <w:pPr>
        <w:suppressAutoHyphens/>
        <w:spacing w:line="360" w:lineRule="auto"/>
        <w:ind w:firstLine="709"/>
        <w:jc w:val="both"/>
      </w:pPr>
      <w:r w:rsidRPr="0063079B">
        <w:t xml:space="preserve">В ходе изучения всех учебных предметов обучающиеся </w:t>
      </w:r>
      <w:r w:rsidRPr="0063079B">
        <w:rPr>
          <w:b/>
        </w:rPr>
        <w:t>приобретут опыт проектной деятельности</w:t>
      </w:r>
      <w:r w:rsidRPr="0063079B"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563F0" w:rsidRPr="0063079B" w:rsidRDefault="00D563F0" w:rsidP="00D563F0">
      <w:pPr>
        <w:suppressAutoHyphens/>
        <w:spacing w:line="360" w:lineRule="auto"/>
        <w:ind w:firstLine="709"/>
        <w:jc w:val="both"/>
      </w:pPr>
      <w:r w:rsidRPr="0063079B">
        <w:t xml:space="preserve">Перечень ключевых </w:t>
      </w:r>
      <w:proofErr w:type="spellStart"/>
      <w:r w:rsidRPr="0063079B">
        <w:t>межпредметных</w:t>
      </w:r>
      <w:proofErr w:type="spellEnd"/>
      <w:r w:rsidRPr="0063079B"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D563F0" w:rsidRPr="00442294" w:rsidRDefault="00D563F0" w:rsidP="00D563F0">
      <w:pPr>
        <w:spacing w:line="360" w:lineRule="auto"/>
        <w:ind w:firstLine="709"/>
        <w:jc w:val="both"/>
        <w:rPr>
          <w:b/>
        </w:rPr>
      </w:pPr>
      <w:r w:rsidRPr="00442294">
        <w:rPr>
          <w:b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Регулятивные УУД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анализировать существующие и планировать будущие образовательные результаты;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идентифицировать собственные проблемы и определять главную проблему;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выдвигать версии решения проблемы, формулировать гипотезы, предвосхищать конечный результат;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ставить цель деятельности на основе определенной проблемы и существующих возможностей;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формулировать учебные задачи как шаги достижения поставленной цели деятельности;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63079B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обосновывать и осуществлять выбор наиболее эффективных способов решения учебных и познавательных задач;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lastRenderedPageBreak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выбирать из предложенных вариантов и самостоятельно искать средства/ресурсы для решения задачи/достижения цели;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составлять план решения проблемы (выполнения проекта, проведения исследования);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планировать и корректировать свою индивидуальную образовательную траекторию.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оценивать свою деятельность, аргументируя причины достижения или отсутствия планируемого результата;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сверять свои действия с целью и, при необходимости, исправлять ошибки самостоятельно.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оценивать правильность выполнения учебной задачи, собственные возможности ее решения.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критерии правильности (корректности) выполнения учебной задачи;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анализировать и обосновывать применение соответствующего инструментария для выполнения учебной задачи;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 xml:space="preserve">свободно пользоваться выработанными критериями оценки и самооценки, исходя из цели и имеющихся средств, различая результат и </w:t>
      </w:r>
      <w:r w:rsidRPr="0063079B">
        <w:lastRenderedPageBreak/>
        <w:t>способы действий;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фиксировать и анализировать динамику собственных образовательных результатов.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63079B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соотносить реальные и планируемые результаты индивидуальной образовательной деятельности и делать выводы;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принимать решение в учебной ситуации и нести за него ответственность;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самостоятельно определять причины своего успеха или неуспеха и находить способы выхода из ситуации неуспеха;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Познавательные УУД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подбирать слова, соподчиненные ключевому слову, определяющие его признаки и свойства;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выстраивать логическую цепочку, состоящую из ключевого слова и соподчиненных ему слов;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выделять общий признак двух или нескольких предметов или явлений и объяснять их сходство;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выделять явление из общего ряда других явлений;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lastRenderedPageBreak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рассуждение от общих закономерностей к частным явлениям и от частных явлений к общим закономерностям;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рассуждение на основе сравнения предметов и явлений, выделяя при этом общие признаки;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излагать полученную информацию, интерпретируя ее в контексте решаемой задачи;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proofErr w:type="spellStart"/>
      <w:r w:rsidRPr="0063079B">
        <w:t>вербализовать</w:t>
      </w:r>
      <w:proofErr w:type="spellEnd"/>
      <w:r w:rsidRPr="0063079B">
        <w:t xml:space="preserve"> эмоциональное впечатление, оказанное на него источником;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обозначать символом и знаком предмет и/или явление;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создавать абстрактный или реальный образ предмета и/или явления;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модель/схему на основе условий задачи и/или способа ее решения;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преобразовывать модели с целью выявления общих законов, определяющих данную предметную область;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</w:t>
      </w:r>
      <w:r w:rsidRPr="0063079B">
        <w:lastRenderedPageBreak/>
        <w:t>которому применяется алгоритм;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доказательство: прямое, косвенное, от противного;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Смысловое чтение.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находить в тексте требуемую информацию (в соответствии с целями своей деятельности);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ориентироваться в содержании текста, понимать целостный смысл текста, структурировать текст;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устанавливать взаимосвязь описанных в тексте событий, явлений, процессов;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резюмировать главную идею текста;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63079B">
        <w:t>non-fiction</w:t>
      </w:r>
      <w:proofErr w:type="spellEnd"/>
      <w:r w:rsidRPr="0063079B">
        <w:t>);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критически оценивать содержание и форму текста.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свое отношение к природной среде;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анализировать влияние экологических факторов на среду обитания живых организмов;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проводить причинный и вероятностный анализ экологических ситуаций;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прогнозировать изменения ситуации при смене действия одного фактора на действие другого фактора;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распространять экологические знания и участвовать в практических делах по защите окружающей среды;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выражать свое отношение к природе через рисунки, сочинения, модели, проектные работы.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D563F0" w:rsidRPr="0063079B" w:rsidRDefault="00D563F0" w:rsidP="00D563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D563F0" w:rsidRPr="0063079B" w:rsidRDefault="00D563F0" w:rsidP="00D563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D563F0" w:rsidRPr="0063079B" w:rsidRDefault="00D563F0" w:rsidP="00D563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соотносить полученные результаты поиска со своей деятельностью.</w:t>
      </w:r>
    </w:p>
    <w:p w:rsidR="00816B76" w:rsidRPr="0063079B" w:rsidRDefault="00816B76" w:rsidP="00816B76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63079B">
        <w:rPr>
          <w:b/>
        </w:rPr>
        <w:lastRenderedPageBreak/>
        <w:t>Коммуникативные УУД</w:t>
      </w:r>
    </w:p>
    <w:p w:rsidR="00816B76" w:rsidRPr="0063079B" w:rsidRDefault="00816B76" w:rsidP="00816B76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возможные роли в совместной деятельности;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играть определенную роль в совместной деятельности;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позитивные отношения в процессе учебной и познавательной деятельности;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предлагать альтернативное решение в конфликтной ситуации;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выделять общую точку зрения в дискуссии;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договариваться о правилах и вопросах для обсуждения в соответствии с поставленной перед группой задачей;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16B76" w:rsidRPr="0063079B" w:rsidRDefault="00816B76" w:rsidP="00816B76">
      <w:pPr>
        <w:widowControl w:val="0"/>
        <w:numPr>
          <w:ilvl w:val="0"/>
          <w:numId w:val="6"/>
        </w:numPr>
        <w:tabs>
          <w:tab w:val="left" w:pos="142"/>
        </w:tabs>
        <w:spacing w:line="360" w:lineRule="auto"/>
        <w:ind w:left="0" w:firstLine="709"/>
        <w:jc w:val="both"/>
      </w:pPr>
      <w:r w:rsidRPr="0063079B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задачу коммуникации и в соответствии с ней отбирать речевые средства;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lastRenderedPageBreak/>
        <w:t>представлять в устной или письменной форме развернутый план собственной деятельности;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соблюдать нормы публичной речи, регламент в монологе и дискуссии в соответствии с коммуникативной задачей;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высказывать и обосновывать мнение (суждение) и запрашивать мнение партнера в рамках диалога;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принимать решение в ходе диалога и согласовывать его с собеседником;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создавать письменные «клишированные» и оригинальные тексты с использованием необходимых речевых средств;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использовать вербальные средства (средства логической связи) для выделения смысловых блоков своего выступления;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использовать невербальные средства или наглядные материалы, подготовленные/отобранные под руководством учителя;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16B76" w:rsidRPr="0063079B" w:rsidRDefault="00816B76" w:rsidP="00816B76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выделять информационный аспект задачи, оперировать данными, использовать модель решения задачи;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использовать информацию с учетом этических и правовых норм;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D0631" w:rsidRPr="00537A9E" w:rsidRDefault="00BD0631" w:rsidP="00537A9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537A9E">
        <w:rPr>
          <w:rFonts w:ascii="Times New Roman" w:hAnsi="Times New Roman" w:cs="Times New Roman"/>
          <w:color w:val="auto"/>
          <w:sz w:val="28"/>
          <w:szCs w:val="24"/>
          <w:u w:val="single"/>
        </w:rPr>
        <w:t>Предметные результаты</w:t>
      </w:r>
    </w:p>
    <w:p w:rsidR="00BD0631" w:rsidRPr="00537A9E" w:rsidRDefault="00BD0631" w:rsidP="00BD0631">
      <w:pPr>
        <w:pStyle w:val="4"/>
        <w:rPr>
          <w:rFonts w:ascii="Times New Roman" w:hAnsi="Times New Roman" w:cs="Times New Roman"/>
          <w:color w:val="auto"/>
        </w:rPr>
      </w:pPr>
      <w:bookmarkStart w:id="21" w:name="_Toc409691639"/>
      <w:bookmarkStart w:id="22" w:name="_Toc410653962"/>
      <w:bookmarkStart w:id="23" w:name="_Toc414553148"/>
      <w:r w:rsidRPr="00537A9E">
        <w:rPr>
          <w:rFonts w:ascii="Times New Roman" w:hAnsi="Times New Roman" w:cs="Times New Roman"/>
          <w:color w:val="auto"/>
        </w:rPr>
        <w:t>Информатика</w:t>
      </w:r>
      <w:bookmarkEnd w:id="21"/>
      <w:bookmarkEnd w:id="22"/>
      <w:bookmarkEnd w:id="23"/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научится: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lastRenderedPageBreak/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r w:rsidRPr="0063079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3079B">
        <w:rPr>
          <w:rFonts w:ascii="Times New Roman" w:hAnsi="Times New Roman" w:cs="Times New Roman"/>
          <w:sz w:val="24"/>
          <w:szCs w:val="24"/>
        </w:rPr>
        <w:t>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 xml:space="preserve">узнает о истории и тенденциях развития компьютеров; о том как можно улучшить характеристики компьютеров; 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узнает о том какие задачи решаются с помощью суперкомпьютеров.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получит возможность: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осознано подходить к выбору ИКТ – средств для своих учебных и иных целей;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узнать о физических ограничениях на значения характеристик компьютера.</w:t>
      </w:r>
    </w:p>
    <w:p w:rsidR="00BD0631" w:rsidRPr="0063079B" w:rsidRDefault="00BD0631" w:rsidP="00BD0631">
      <w:pPr>
        <w:spacing w:line="360" w:lineRule="auto"/>
        <w:ind w:firstLine="709"/>
        <w:jc w:val="both"/>
      </w:pPr>
      <w:r w:rsidRPr="0063079B">
        <w:rPr>
          <w:b/>
          <w:bCs/>
        </w:rPr>
        <w:t>Математические основы информатики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научится: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  <w:tab w:val="left" w:pos="19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записывать логические выражения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получит возможность: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hAnsi="Times New Roman" w:cs="Times New Roman"/>
          <w:i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hAnsi="Times New Roman" w:cs="Times New Roman"/>
          <w:i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BD0631" w:rsidRPr="0063079B" w:rsidRDefault="00BD0631" w:rsidP="00BD0631">
      <w:pPr>
        <w:spacing w:line="360" w:lineRule="auto"/>
        <w:ind w:firstLine="709"/>
        <w:jc w:val="both"/>
      </w:pPr>
      <w:r w:rsidRPr="0063079B">
        <w:rPr>
          <w:b/>
          <w:bCs/>
        </w:rPr>
        <w:t>Алгоритмы и элементы программирования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научится: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составлять алгоритмы для решения учебных задач различных типов 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63079B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63079B">
        <w:rPr>
          <w:rStyle w:val="dash0410005f0431005f0437005f0430005f0446005f0020005f0441005f043f005f0438005f0441005f043a005f0430005f005fchar1char1"/>
        </w:rPr>
        <w:lastRenderedPageBreak/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</w:t>
      </w:r>
      <w:proofErr w:type="spellStart"/>
      <w:r w:rsidRPr="0063079B">
        <w:rPr>
          <w:rFonts w:ascii="Times New Roman" w:eastAsia="Times New Roman" w:hAnsi="Times New Roman" w:cs="Times New Roman"/>
          <w:sz w:val="24"/>
          <w:szCs w:val="24"/>
        </w:rPr>
        <w:t>записыватьихв</w:t>
      </w:r>
      <w:proofErr w:type="spellEnd"/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 виде</w:t>
      </w:r>
      <w:r w:rsidRPr="0063079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3079B">
        <w:rPr>
          <w:rFonts w:ascii="Times New Roman" w:eastAsia="Times New Roman" w:hAnsi="Times New Roman" w:cs="Times New Roman"/>
          <w:sz w:val="24"/>
          <w:szCs w:val="24"/>
        </w:rPr>
        <w:t>программнавыбранномязыке</w:t>
      </w:r>
      <w:proofErr w:type="spellEnd"/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программирования; выполнять эти программы на компьютере;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90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получит возможность: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задачами обработки данных и алгоритмами их решения;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D0631" w:rsidRPr="0063079B" w:rsidRDefault="00BD0631" w:rsidP="00BD0631">
      <w:pPr>
        <w:spacing w:line="360" w:lineRule="auto"/>
        <w:ind w:firstLine="709"/>
        <w:jc w:val="both"/>
      </w:pPr>
      <w:r w:rsidRPr="0063079B">
        <w:rPr>
          <w:b/>
          <w:bCs/>
        </w:rPr>
        <w:t>Использование программных систем и сервисов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lastRenderedPageBreak/>
        <w:t>Выпускник научится: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разбираться в иерархической структуре файловой системы;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осуществлять поиск файлов средствами операционной системы;</w:t>
      </w:r>
    </w:p>
    <w:p w:rsidR="00BD0631" w:rsidRPr="0063079B" w:rsidRDefault="00BD0631" w:rsidP="00BD0631">
      <w:pPr>
        <w:pStyle w:val="a3"/>
        <w:widowControl w:val="0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BD0631" w:rsidRPr="0063079B" w:rsidRDefault="00BD0631" w:rsidP="00BD063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основами соблюдения норм информационной этики и права;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78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познакомится с программными средствами для работы с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>аудио-</w:t>
      </w: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визуальными данными и соответствующим понятийным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>аппаратом;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узнает о дискретном представлении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>аудио-</w:t>
      </w:r>
      <w:r w:rsidRPr="0063079B">
        <w:rPr>
          <w:rFonts w:ascii="Times New Roman" w:eastAsia="Times New Roman" w:hAnsi="Times New Roman" w:cs="Times New Roman"/>
          <w:sz w:val="24"/>
          <w:szCs w:val="24"/>
        </w:rPr>
        <w:t>визуальных данных.</w:t>
      </w:r>
    </w:p>
    <w:p w:rsidR="00BD0631" w:rsidRPr="0063079B" w:rsidRDefault="00BD0631" w:rsidP="00BD0631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получит возможность(в данном курсе и иной учебной деятельности):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познакомиться с примерами использования математического моделирования в современном мире;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узнать о структуре современных компьютеров и назначении их элементов;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78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получить представление об истории и тенденциях развития </w:t>
      </w:r>
      <w:r w:rsidRPr="0063079B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ИКТ;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использования ИКТ в современном мире;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94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463552" w:rsidRDefault="002A2B0D" w:rsidP="0046355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bookmarkStart w:id="24" w:name="_Toc410653972"/>
      <w:bookmarkStart w:id="25" w:name="_Toc414553158"/>
      <w:r w:rsidRPr="00463552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Система оценки достижения планируемых результатов </w:t>
      </w:r>
    </w:p>
    <w:p w:rsidR="002A2B0D" w:rsidRPr="00463552" w:rsidRDefault="002A2B0D" w:rsidP="0046355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463552">
        <w:rPr>
          <w:rFonts w:ascii="Times New Roman" w:hAnsi="Times New Roman" w:cs="Times New Roman"/>
          <w:color w:val="auto"/>
          <w:sz w:val="28"/>
          <w:szCs w:val="24"/>
          <w:u w:val="single"/>
        </w:rPr>
        <w:t>освоения основной образовательной программы основного общего образования</w:t>
      </w:r>
      <w:bookmarkEnd w:id="24"/>
      <w:bookmarkEnd w:id="25"/>
    </w:p>
    <w:p w:rsidR="002A2B0D" w:rsidRPr="0063079B" w:rsidRDefault="002A2B0D" w:rsidP="002A2B0D">
      <w:pPr>
        <w:pStyle w:val="ad"/>
        <w:ind w:firstLine="709"/>
        <w:rPr>
          <w:b/>
          <w:sz w:val="24"/>
          <w:szCs w:val="24"/>
        </w:rPr>
      </w:pPr>
    </w:p>
    <w:p w:rsidR="002A2B0D" w:rsidRPr="0063079B" w:rsidRDefault="002A2B0D" w:rsidP="002A2B0D">
      <w:pPr>
        <w:pStyle w:val="ad"/>
        <w:ind w:firstLine="709"/>
        <w:rPr>
          <w:b/>
          <w:sz w:val="24"/>
          <w:szCs w:val="24"/>
        </w:rPr>
      </w:pPr>
      <w:r w:rsidRPr="0063079B">
        <w:rPr>
          <w:b/>
          <w:sz w:val="24"/>
          <w:szCs w:val="24"/>
        </w:rPr>
        <w:t>1.3.1. Общие положения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"Положения об оценке образовательных достижений обучающихся".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Основными </w:t>
      </w:r>
      <w:r w:rsidRPr="0063079B">
        <w:rPr>
          <w:b/>
          <w:sz w:val="24"/>
          <w:szCs w:val="24"/>
        </w:rPr>
        <w:t>направлениями и целями</w:t>
      </w:r>
      <w:r w:rsidRPr="0063079B">
        <w:rPr>
          <w:sz w:val="24"/>
          <w:szCs w:val="24"/>
        </w:rPr>
        <w:t xml:space="preserve"> оценочной деятельности в образовательной организации в соответствии с требованиями ФГОС ООО являются:</w:t>
      </w:r>
    </w:p>
    <w:p w:rsidR="002A2B0D" w:rsidRPr="0063079B" w:rsidRDefault="002A2B0D" w:rsidP="002A2B0D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оценка образовательных достижений </w:t>
      </w:r>
      <w:proofErr w:type="spellStart"/>
      <w:r w:rsidRPr="0063079B">
        <w:rPr>
          <w:sz w:val="24"/>
          <w:szCs w:val="24"/>
        </w:rPr>
        <w:t>обучающихсяна</w:t>
      </w:r>
      <w:proofErr w:type="spellEnd"/>
      <w:r w:rsidRPr="0063079B">
        <w:rPr>
          <w:sz w:val="24"/>
          <w:szCs w:val="24"/>
        </w:rPr>
        <w:t xml:space="preserve">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2A2B0D" w:rsidRPr="0063079B" w:rsidRDefault="002A2B0D" w:rsidP="002A2B0D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оценка результатов деятельности педагогических </w:t>
      </w:r>
      <w:proofErr w:type="spellStart"/>
      <w:r w:rsidRPr="0063079B">
        <w:rPr>
          <w:sz w:val="24"/>
          <w:szCs w:val="24"/>
        </w:rPr>
        <w:t>кадровкак</w:t>
      </w:r>
      <w:proofErr w:type="spellEnd"/>
      <w:r w:rsidRPr="0063079B">
        <w:rPr>
          <w:sz w:val="24"/>
          <w:szCs w:val="24"/>
        </w:rPr>
        <w:t xml:space="preserve"> основа аттестационных процедур;</w:t>
      </w:r>
    </w:p>
    <w:p w:rsidR="002A2B0D" w:rsidRPr="0063079B" w:rsidRDefault="002A2B0D" w:rsidP="002A2B0D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оценка результатов деятельности образовательной </w:t>
      </w:r>
      <w:proofErr w:type="spellStart"/>
      <w:r w:rsidRPr="0063079B">
        <w:rPr>
          <w:sz w:val="24"/>
          <w:szCs w:val="24"/>
        </w:rPr>
        <w:t>организациикак</w:t>
      </w:r>
      <w:proofErr w:type="spellEnd"/>
      <w:r w:rsidRPr="0063079B">
        <w:rPr>
          <w:sz w:val="24"/>
          <w:szCs w:val="24"/>
        </w:rPr>
        <w:t xml:space="preserve"> основа </w:t>
      </w:r>
      <w:proofErr w:type="spellStart"/>
      <w:r w:rsidRPr="0063079B">
        <w:rPr>
          <w:sz w:val="24"/>
          <w:szCs w:val="24"/>
        </w:rPr>
        <w:t>аккредитационных</w:t>
      </w:r>
      <w:proofErr w:type="spellEnd"/>
      <w:r w:rsidRPr="0063079B">
        <w:rPr>
          <w:sz w:val="24"/>
          <w:szCs w:val="24"/>
        </w:rPr>
        <w:t xml:space="preserve"> процедур.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lastRenderedPageBreak/>
        <w:t xml:space="preserve">Основным </w:t>
      </w:r>
      <w:r w:rsidRPr="0063079B">
        <w:rPr>
          <w:b/>
          <w:sz w:val="24"/>
          <w:szCs w:val="24"/>
        </w:rPr>
        <w:t>объектом</w:t>
      </w:r>
      <w:r w:rsidRPr="0063079B">
        <w:rPr>
          <w:sz w:val="24"/>
          <w:szCs w:val="24"/>
        </w:rPr>
        <w:t xml:space="preserve"> системы оценки, ее </w:t>
      </w:r>
      <w:r w:rsidRPr="0063079B">
        <w:rPr>
          <w:b/>
          <w:sz w:val="24"/>
          <w:szCs w:val="24"/>
        </w:rPr>
        <w:t xml:space="preserve">содержательной и </w:t>
      </w:r>
      <w:proofErr w:type="spellStart"/>
      <w:r w:rsidRPr="0063079B">
        <w:rPr>
          <w:b/>
          <w:sz w:val="24"/>
          <w:szCs w:val="24"/>
        </w:rPr>
        <w:t>критериальной</w:t>
      </w:r>
      <w:proofErr w:type="spellEnd"/>
      <w:r w:rsidRPr="0063079B">
        <w:rPr>
          <w:b/>
          <w:sz w:val="24"/>
          <w:szCs w:val="24"/>
        </w:rPr>
        <w:t xml:space="preserve"> базой</w:t>
      </w:r>
      <w:r w:rsidRPr="0063079B">
        <w:rPr>
          <w:sz w:val="24"/>
          <w:szCs w:val="24"/>
        </w:rPr>
        <w:t xml:space="preserve"> выступают требования ФГОС, которые конкретизируются в планируемых результатах освоения обучающимися основной образовательной программы образовательной организации.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Система оценки включает процедуры внутренней и внешней оценки.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b/>
          <w:sz w:val="24"/>
          <w:szCs w:val="24"/>
        </w:rPr>
        <w:t xml:space="preserve">Внутренняя оценка </w:t>
      </w:r>
      <w:r w:rsidRPr="0063079B">
        <w:rPr>
          <w:sz w:val="24"/>
          <w:szCs w:val="24"/>
        </w:rPr>
        <w:t>включает: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t>стартовую диагностику,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t>текущую и тематическую оценку,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t>портфолио,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proofErr w:type="spellStart"/>
      <w:r w:rsidRPr="0063079B">
        <w:rPr>
          <w:sz w:val="24"/>
          <w:szCs w:val="24"/>
        </w:rPr>
        <w:t>внутришкольный</w:t>
      </w:r>
      <w:proofErr w:type="spellEnd"/>
      <w:r w:rsidRPr="0063079B">
        <w:rPr>
          <w:sz w:val="24"/>
          <w:szCs w:val="24"/>
        </w:rPr>
        <w:t xml:space="preserve"> мониторинг образовательных достижений,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t>промежуточную и итоговую аттестацию обучающихся.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К </w:t>
      </w:r>
      <w:r w:rsidRPr="0063079B">
        <w:rPr>
          <w:b/>
          <w:sz w:val="24"/>
          <w:szCs w:val="24"/>
        </w:rPr>
        <w:t>внешним процедурам</w:t>
      </w:r>
      <w:r w:rsidRPr="0063079B">
        <w:rPr>
          <w:sz w:val="24"/>
          <w:szCs w:val="24"/>
        </w:rPr>
        <w:t xml:space="preserve"> относятся:</w:t>
      </w:r>
    </w:p>
    <w:p w:rsidR="002A2B0D" w:rsidRPr="0063079B" w:rsidRDefault="002A2B0D" w:rsidP="002A2B0D">
      <w:pPr>
        <w:pStyle w:val="ad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государственная итоговая аттестация</w:t>
      </w:r>
      <w:r w:rsidRPr="0063079B">
        <w:rPr>
          <w:rStyle w:val="a8"/>
          <w:sz w:val="24"/>
          <w:szCs w:val="24"/>
        </w:rPr>
        <w:footnoteReference w:id="1"/>
      </w:r>
      <w:r w:rsidRPr="0063079B">
        <w:rPr>
          <w:sz w:val="24"/>
          <w:szCs w:val="24"/>
        </w:rPr>
        <w:t>,</w:t>
      </w:r>
    </w:p>
    <w:p w:rsidR="002A2B0D" w:rsidRPr="0063079B" w:rsidRDefault="002A2B0D" w:rsidP="002A2B0D">
      <w:pPr>
        <w:pStyle w:val="ad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независимая оценка качества образования</w:t>
      </w:r>
      <w:r w:rsidRPr="0063079B">
        <w:rPr>
          <w:rStyle w:val="a8"/>
          <w:sz w:val="24"/>
          <w:szCs w:val="24"/>
        </w:rPr>
        <w:footnoteReference w:id="2"/>
      </w:r>
      <w:r w:rsidRPr="0063079B">
        <w:rPr>
          <w:sz w:val="24"/>
          <w:szCs w:val="24"/>
        </w:rPr>
        <w:t xml:space="preserve"> и</w:t>
      </w:r>
    </w:p>
    <w:p w:rsidR="002A2B0D" w:rsidRPr="0063079B" w:rsidRDefault="002A2B0D" w:rsidP="002A2B0D">
      <w:pPr>
        <w:pStyle w:val="ad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мониторинговые исследования</w:t>
      </w:r>
      <w:r w:rsidRPr="0063079B">
        <w:rPr>
          <w:rStyle w:val="a8"/>
          <w:sz w:val="24"/>
          <w:szCs w:val="24"/>
        </w:rPr>
        <w:footnoteReference w:id="3"/>
      </w:r>
      <w:r w:rsidRPr="0063079B">
        <w:rPr>
          <w:sz w:val="24"/>
          <w:szCs w:val="24"/>
        </w:rPr>
        <w:t xml:space="preserve"> муниципального, регионального и федерального уровней.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Особенности каждой из указанных процедур описаны в п.1.3.3 настоящего документа.</w:t>
      </w:r>
    </w:p>
    <w:p w:rsidR="002A2B0D" w:rsidRPr="0063079B" w:rsidRDefault="002A2B0D" w:rsidP="002A2B0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 xml:space="preserve">В соответствии с ФГОС ООО система оценки образовательной организации реализует </w:t>
      </w:r>
      <w:r w:rsidRPr="0063079B">
        <w:rPr>
          <w:rFonts w:ascii="Times New Roman" w:hAnsi="Times New Roman" w:cs="Times New Roman"/>
          <w:b/>
          <w:sz w:val="24"/>
          <w:szCs w:val="24"/>
        </w:rPr>
        <w:t>системно-</w:t>
      </w:r>
      <w:proofErr w:type="spellStart"/>
      <w:r w:rsidRPr="0063079B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63079B">
        <w:rPr>
          <w:rFonts w:ascii="Times New Roman" w:hAnsi="Times New Roman" w:cs="Times New Roman"/>
          <w:b/>
          <w:sz w:val="24"/>
          <w:szCs w:val="24"/>
        </w:rPr>
        <w:t>, уровневый и комплексный подходы</w:t>
      </w:r>
      <w:r w:rsidRPr="0063079B">
        <w:rPr>
          <w:rFonts w:ascii="Times New Roman" w:hAnsi="Times New Roman" w:cs="Times New Roman"/>
          <w:sz w:val="24"/>
          <w:szCs w:val="24"/>
        </w:rPr>
        <w:t xml:space="preserve"> к оценке образовательных достижений.</w:t>
      </w:r>
    </w:p>
    <w:p w:rsidR="002A2B0D" w:rsidRPr="0063079B" w:rsidRDefault="002A2B0D" w:rsidP="002A2B0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b/>
          <w:sz w:val="24"/>
          <w:szCs w:val="24"/>
        </w:rPr>
        <w:t>Системно-</w:t>
      </w:r>
      <w:proofErr w:type="spellStart"/>
      <w:r w:rsidRPr="0063079B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63079B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63079B">
        <w:rPr>
          <w:rFonts w:ascii="Times New Roman" w:hAnsi="Times New Roman" w:cs="Times New Roman"/>
          <w:sz w:val="24"/>
          <w:szCs w:val="24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63079B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63079B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2A2B0D" w:rsidRPr="0063079B" w:rsidRDefault="002A2B0D" w:rsidP="002A2B0D">
      <w:pPr>
        <w:pStyle w:val="ad"/>
        <w:ind w:firstLine="709"/>
        <w:rPr>
          <w:bCs/>
          <w:sz w:val="24"/>
          <w:szCs w:val="24"/>
        </w:rPr>
      </w:pPr>
      <w:r w:rsidRPr="0063079B">
        <w:rPr>
          <w:b/>
          <w:bCs/>
          <w:sz w:val="24"/>
          <w:szCs w:val="24"/>
        </w:rPr>
        <w:t xml:space="preserve">Уровневый </w:t>
      </w:r>
      <w:proofErr w:type="spellStart"/>
      <w:r w:rsidRPr="0063079B">
        <w:rPr>
          <w:b/>
          <w:bCs/>
          <w:sz w:val="24"/>
          <w:szCs w:val="24"/>
        </w:rPr>
        <w:t>подход</w:t>
      </w:r>
      <w:r w:rsidRPr="0063079B">
        <w:rPr>
          <w:bCs/>
          <w:sz w:val="24"/>
          <w:szCs w:val="24"/>
        </w:rPr>
        <w:t>служит</w:t>
      </w:r>
      <w:proofErr w:type="spellEnd"/>
      <w:r w:rsidRPr="0063079B">
        <w:rPr>
          <w:bCs/>
          <w:sz w:val="24"/>
          <w:szCs w:val="24"/>
        </w:rPr>
        <w:t xml:space="preserve"> важнейшей основой для организации индивидуальной работы с учащимися. </w:t>
      </w:r>
      <w:r w:rsidRPr="0063079B">
        <w:rPr>
          <w:sz w:val="24"/>
          <w:szCs w:val="24"/>
        </w:rPr>
        <w:t xml:space="preserve">Он реализуется как по отношению </w:t>
      </w:r>
      <w:r w:rsidRPr="0063079B">
        <w:rPr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2A2B0D" w:rsidRPr="0063079B" w:rsidRDefault="002A2B0D" w:rsidP="002A2B0D">
      <w:pPr>
        <w:pStyle w:val="ad"/>
        <w:ind w:firstLine="709"/>
        <w:rPr>
          <w:bCs/>
          <w:sz w:val="24"/>
          <w:szCs w:val="24"/>
        </w:rPr>
      </w:pPr>
      <w:r w:rsidRPr="0063079B">
        <w:rPr>
          <w:b/>
          <w:bCs/>
          <w:sz w:val="24"/>
          <w:szCs w:val="24"/>
        </w:rPr>
        <w:lastRenderedPageBreak/>
        <w:t xml:space="preserve">Уровневый подход к содержанию </w:t>
      </w:r>
      <w:proofErr w:type="spellStart"/>
      <w:r w:rsidRPr="0063079B">
        <w:rPr>
          <w:b/>
          <w:bCs/>
          <w:sz w:val="24"/>
          <w:szCs w:val="24"/>
        </w:rPr>
        <w:t>оценки</w:t>
      </w:r>
      <w:r w:rsidRPr="0063079B">
        <w:rPr>
          <w:bCs/>
          <w:sz w:val="24"/>
          <w:szCs w:val="24"/>
        </w:rPr>
        <w:t>обеспечивается</w:t>
      </w:r>
      <w:proofErr w:type="spellEnd"/>
      <w:r w:rsidRPr="0063079B">
        <w:rPr>
          <w:bCs/>
          <w:sz w:val="24"/>
          <w:szCs w:val="24"/>
        </w:rPr>
        <w:t xml:space="preserve">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63079B">
        <w:rPr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63079B">
        <w:rPr>
          <w:bCs/>
          <w:sz w:val="24"/>
          <w:szCs w:val="24"/>
        </w:rPr>
        <w:t xml:space="preserve">Процедуры </w:t>
      </w:r>
      <w:proofErr w:type="spellStart"/>
      <w:r w:rsidRPr="0063079B">
        <w:rPr>
          <w:bCs/>
          <w:sz w:val="24"/>
          <w:szCs w:val="24"/>
        </w:rPr>
        <w:t>внутришкольного</w:t>
      </w:r>
      <w:proofErr w:type="spellEnd"/>
      <w:r w:rsidRPr="0063079B">
        <w:rPr>
          <w:bCs/>
          <w:sz w:val="24"/>
          <w:szCs w:val="24"/>
        </w:rPr>
        <w:t xml:space="preserve"> мониторинга (в том числе, для аттестации педагогических кадров и оценки деятельности образовательной организации) строятся на</w:t>
      </w:r>
      <w:r w:rsidRPr="0063079B">
        <w:rPr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63079B">
        <w:rPr>
          <w:bCs/>
          <w:sz w:val="24"/>
          <w:szCs w:val="24"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2A2B0D" w:rsidRPr="0063079B" w:rsidRDefault="002A2B0D" w:rsidP="002A2B0D">
      <w:pPr>
        <w:pStyle w:val="ad"/>
        <w:ind w:firstLine="709"/>
        <w:rPr>
          <w:bCs/>
          <w:sz w:val="24"/>
          <w:szCs w:val="24"/>
        </w:rPr>
      </w:pPr>
      <w:r w:rsidRPr="0063079B">
        <w:rPr>
          <w:b/>
          <w:bCs/>
          <w:sz w:val="24"/>
          <w:szCs w:val="24"/>
        </w:rPr>
        <w:t xml:space="preserve">Уровневый подход к представлению и интерпретации </w:t>
      </w:r>
      <w:proofErr w:type="spellStart"/>
      <w:r w:rsidRPr="0063079B">
        <w:rPr>
          <w:b/>
          <w:bCs/>
          <w:sz w:val="24"/>
          <w:szCs w:val="24"/>
        </w:rPr>
        <w:t>результатов</w:t>
      </w:r>
      <w:r w:rsidRPr="0063079B">
        <w:rPr>
          <w:bCs/>
          <w:sz w:val="24"/>
          <w:szCs w:val="24"/>
        </w:rPr>
        <w:t>реализуется</w:t>
      </w:r>
      <w:proofErr w:type="spellEnd"/>
      <w:r w:rsidRPr="0063079B">
        <w:rPr>
          <w:bCs/>
          <w:sz w:val="24"/>
          <w:szCs w:val="24"/>
        </w:rPr>
        <w:t xml:space="preserve"> за счет фиксации различных уровней достижения обучающимися планируемых результатов: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учащимися в ходе учебного процесса. </w:t>
      </w:r>
      <w:r w:rsidRPr="0063079B">
        <w:rPr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:rsidR="002A2B0D" w:rsidRPr="0063079B" w:rsidRDefault="002A2B0D" w:rsidP="002A2B0D">
      <w:pPr>
        <w:spacing w:line="360" w:lineRule="auto"/>
        <w:ind w:firstLine="709"/>
        <w:jc w:val="both"/>
        <w:rPr>
          <w:bCs/>
        </w:rPr>
      </w:pPr>
      <w:r w:rsidRPr="0063079B">
        <w:rPr>
          <w:b/>
          <w:bCs/>
        </w:rPr>
        <w:t>Комплексный подход</w:t>
      </w:r>
      <w:r w:rsidRPr="0063079B">
        <w:rPr>
          <w:bCs/>
        </w:rPr>
        <w:t xml:space="preserve"> к оценке образовательных достижений реализуется путём</w:t>
      </w:r>
    </w:p>
    <w:p w:rsidR="002A2B0D" w:rsidRPr="0063079B" w:rsidRDefault="002A2B0D" w:rsidP="002A2B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9B">
        <w:rPr>
          <w:rFonts w:ascii="Times New Roman" w:hAnsi="Times New Roman" w:cs="Times New Roman"/>
          <w:bCs/>
          <w:sz w:val="24"/>
          <w:szCs w:val="24"/>
        </w:rPr>
        <w:t xml:space="preserve">оценки трёх групп результатов: предметных, личностных, </w:t>
      </w:r>
      <w:proofErr w:type="spellStart"/>
      <w:r w:rsidRPr="0063079B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63079B">
        <w:rPr>
          <w:rFonts w:ascii="Times New Roman" w:hAnsi="Times New Roman" w:cs="Times New Roman"/>
          <w:bCs/>
          <w:sz w:val="24"/>
          <w:szCs w:val="24"/>
        </w:rPr>
        <w:t xml:space="preserve"> (регулятивных, коммуникативных и познавательных универсальных учебных действий);</w:t>
      </w:r>
    </w:p>
    <w:p w:rsidR="002A2B0D" w:rsidRPr="0063079B" w:rsidRDefault="002A2B0D" w:rsidP="002A2B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9B">
        <w:rPr>
          <w:rFonts w:ascii="Times New Roman" w:hAnsi="Times New Roman" w:cs="Times New Roman"/>
          <w:bCs/>
          <w:sz w:val="24"/>
          <w:szCs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2A2B0D" w:rsidRPr="0063079B" w:rsidRDefault="002A2B0D" w:rsidP="002A2B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9B">
        <w:rPr>
          <w:rFonts w:ascii="Times New Roman" w:hAnsi="Times New Roman" w:cs="Times New Roman"/>
          <w:bCs/>
          <w:sz w:val="24"/>
          <w:szCs w:val="24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2A2B0D" w:rsidRPr="0063079B" w:rsidRDefault="002A2B0D" w:rsidP="002A2B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9B">
        <w:rPr>
          <w:rFonts w:ascii="Times New Roman" w:hAnsi="Times New Roman" w:cs="Times New Roman"/>
          <w:bCs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2A2B0D" w:rsidRDefault="002A2B0D" w:rsidP="002A2B0D">
      <w:pPr>
        <w:pStyle w:val="a3"/>
        <w:spacing w:line="360" w:lineRule="auto"/>
        <w:ind w:left="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552" w:rsidRDefault="00B6787B" w:rsidP="00463552">
      <w:pPr>
        <w:pStyle w:val="af"/>
        <w:spacing w:before="0" w:after="0" w:line="360" w:lineRule="auto"/>
        <w:ind w:left="0" w:right="0" w:firstLine="709"/>
        <w:jc w:val="center"/>
        <w:rPr>
          <w:rFonts w:ascii="Times New Roman" w:hAnsi="Times New Roman"/>
          <w:i w:val="0"/>
          <w:color w:val="auto"/>
          <w:sz w:val="28"/>
          <w:szCs w:val="24"/>
          <w:u w:val="single"/>
        </w:rPr>
      </w:pPr>
      <w:r w:rsidRPr="00463552">
        <w:rPr>
          <w:rFonts w:ascii="Times New Roman" w:hAnsi="Times New Roman"/>
          <w:i w:val="0"/>
          <w:color w:val="auto"/>
          <w:sz w:val="28"/>
          <w:szCs w:val="24"/>
          <w:u w:val="single"/>
        </w:rPr>
        <w:t>Особенности оценки</w:t>
      </w:r>
    </w:p>
    <w:p w:rsidR="00B6787B" w:rsidRPr="00463552" w:rsidRDefault="00B6787B" w:rsidP="00463552">
      <w:pPr>
        <w:pStyle w:val="af"/>
        <w:spacing w:before="0" w:after="0" w:line="360" w:lineRule="auto"/>
        <w:ind w:left="0" w:right="0" w:firstLine="709"/>
        <w:jc w:val="center"/>
        <w:rPr>
          <w:rFonts w:ascii="Times New Roman" w:hAnsi="Times New Roman"/>
          <w:i w:val="0"/>
          <w:color w:val="auto"/>
          <w:sz w:val="28"/>
          <w:szCs w:val="24"/>
          <w:u w:val="single"/>
        </w:rPr>
      </w:pPr>
      <w:r w:rsidRPr="00463552">
        <w:rPr>
          <w:rFonts w:ascii="Times New Roman" w:hAnsi="Times New Roman"/>
          <w:i w:val="0"/>
          <w:color w:val="auto"/>
          <w:sz w:val="28"/>
          <w:szCs w:val="24"/>
          <w:u w:val="single"/>
        </w:rPr>
        <w:t xml:space="preserve"> личностных, </w:t>
      </w:r>
      <w:r w:rsidR="000F5C49">
        <w:rPr>
          <w:rFonts w:ascii="Times New Roman" w:hAnsi="Times New Roman"/>
          <w:i w:val="0"/>
          <w:color w:val="auto"/>
          <w:sz w:val="28"/>
          <w:szCs w:val="24"/>
          <w:u w:val="single"/>
        </w:rPr>
        <w:t xml:space="preserve"> </w:t>
      </w:r>
      <w:proofErr w:type="spellStart"/>
      <w:r w:rsidRPr="00463552">
        <w:rPr>
          <w:rFonts w:ascii="Times New Roman" w:hAnsi="Times New Roman"/>
          <w:i w:val="0"/>
          <w:color w:val="auto"/>
          <w:sz w:val="28"/>
          <w:szCs w:val="24"/>
          <w:u w:val="single"/>
        </w:rPr>
        <w:t>метапредметных</w:t>
      </w:r>
      <w:proofErr w:type="spellEnd"/>
      <w:r w:rsidR="000F5C49">
        <w:rPr>
          <w:rFonts w:ascii="Times New Roman" w:hAnsi="Times New Roman"/>
          <w:i w:val="0"/>
          <w:color w:val="auto"/>
          <w:sz w:val="28"/>
          <w:szCs w:val="24"/>
          <w:u w:val="single"/>
        </w:rPr>
        <w:t xml:space="preserve"> </w:t>
      </w:r>
      <w:r w:rsidRPr="00463552">
        <w:rPr>
          <w:rFonts w:ascii="Times New Roman" w:hAnsi="Times New Roman"/>
          <w:i w:val="0"/>
          <w:color w:val="auto"/>
          <w:sz w:val="28"/>
          <w:szCs w:val="24"/>
          <w:u w:val="single"/>
        </w:rPr>
        <w:t xml:space="preserve"> и предметных результатов</w:t>
      </w:r>
    </w:p>
    <w:p w:rsidR="00B6787B" w:rsidRPr="0063079B" w:rsidRDefault="00B6787B" w:rsidP="00B6787B">
      <w:pPr>
        <w:pStyle w:val="af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63079B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личностных результатов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B6787B" w:rsidRPr="0063079B" w:rsidRDefault="00B6787B" w:rsidP="00B6787B">
      <w:pPr>
        <w:pStyle w:val="ad"/>
        <w:ind w:firstLine="709"/>
        <w:rPr>
          <w:bCs/>
          <w:iCs/>
          <w:sz w:val="24"/>
          <w:szCs w:val="24"/>
        </w:rPr>
      </w:pPr>
      <w:r w:rsidRPr="0063079B">
        <w:rPr>
          <w:bCs/>
          <w:iCs/>
          <w:sz w:val="24"/>
          <w:szCs w:val="24"/>
        </w:rPr>
        <w:t>Основным объектом оценки личностных результатов</w:t>
      </w:r>
      <w:r w:rsidR="000F5C49">
        <w:rPr>
          <w:bCs/>
          <w:iCs/>
          <w:sz w:val="24"/>
          <w:szCs w:val="24"/>
        </w:rPr>
        <w:t xml:space="preserve"> </w:t>
      </w:r>
      <w:r w:rsidRPr="0063079B">
        <w:rPr>
          <w:bCs/>
          <w:iCs/>
          <w:sz w:val="24"/>
          <w:szCs w:val="24"/>
        </w:rPr>
        <w:t xml:space="preserve">в основной школе служит </w:t>
      </w:r>
      <w:proofErr w:type="spellStart"/>
      <w:r w:rsidRPr="0063079B">
        <w:rPr>
          <w:bCs/>
          <w:iCs/>
          <w:sz w:val="24"/>
          <w:szCs w:val="24"/>
        </w:rPr>
        <w:t>сформированность</w:t>
      </w:r>
      <w:proofErr w:type="spellEnd"/>
      <w:r w:rsidRPr="0063079B">
        <w:rPr>
          <w:bCs/>
          <w:iCs/>
          <w:sz w:val="24"/>
          <w:szCs w:val="24"/>
        </w:rPr>
        <w:t xml:space="preserve"> </w:t>
      </w:r>
      <w:r w:rsidRPr="0063079B">
        <w:rPr>
          <w:sz w:val="24"/>
          <w:szCs w:val="24"/>
        </w:rPr>
        <w:t>универсальных учебных действий, включаемых в следующие три основные</w:t>
      </w:r>
      <w:r w:rsidRPr="0063079B">
        <w:rPr>
          <w:bCs/>
          <w:iCs/>
          <w:sz w:val="24"/>
          <w:szCs w:val="24"/>
        </w:rPr>
        <w:t xml:space="preserve"> блока:</w:t>
      </w:r>
    </w:p>
    <w:p w:rsidR="00B6787B" w:rsidRPr="0063079B" w:rsidRDefault="00B6787B" w:rsidP="00B6787B">
      <w:pPr>
        <w:pStyle w:val="ad"/>
        <w:ind w:firstLine="709"/>
        <w:rPr>
          <w:iCs/>
          <w:sz w:val="24"/>
          <w:szCs w:val="24"/>
        </w:rPr>
      </w:pPr>
      <w:r w:rsidRPr="0063079B">
        <w:rPr>
          <w:sz w:val="24"/>
          <w:szCs w:val="24"/>
        </w:rPr>
        <w:t>1) </w:t>
      </w:r>
      <w:proofErr w:type="spellStart"/>
      <w:r w:rsidRPr="0063079B">
        <w:rPr>
          <w:sz w:val="24"/>
          <w:szCs w:val="24"/>
        </w:rPr>
        <w:t>сформированность</w:t>
      </w:r>
      <w:proofErr w:type="spellEnd"/>
      <w:r w:rsidRPr="0063079B">
        <w:rPr>
          <w:sz w:val="24"/>
          <w:szCs w:val="24"/>
        </w:rPr>
        <w:t xml:space="preserve"> основ гражданской идентичности личности;</w:t>
      </w:r>
    </w:p>
    <w:p w:rsidR="00B6787B" w:rsidRPr="0063079B" w:rsidRDefault="00B6787B" w:rsidP="00B6787B">
      <w:pPr>
        <w:pStyle w:val="ad"/>
        <w:ind w:firstLine="709"/>
        <w:rPr>
          <w:iCs/>
          <w:sz w:val="24"/>
          <w:szCs w:val="24"/>
        </w:rPr>
      </w:pPr>
      <w:r w:rsidRPr="0063079B">
        <w:rPr>
          <w:sz w:val="24"/>
          <w:szCs w:val="24"/>
        </w:rPr>
        <w:t>2) </w:t>
      </w:r>
      <w:proofErr w:type="spellStart"/>
      <w:r w:rsidRPr="0063079B">
        <w:rPr>
          <w:sz w:val="24"/>
          <w:szCs w:val="24"/>
        </w:rPr>
        <w:t>сформированность</w:t>
      </w:r>
      <w:proofErr w:type="spellEnd"/>
      <w:r w:rsidRPr="0063079B">
        <w:rPr>
          <w:sz w:val="24"/>
          <w:szCs w:val="24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rStyle w:val="dash041e005f0431005f044b005f0447005f043d005f044b005f0439005f005fchar1char1"/>
        </w:rPr>
        <w:t>3) </w:t>
      </w:r>
      <w:proofErr w:type="spellStart"/>
      <w:r w:rsidRPr="0063079B">
        <w:rPr>
          <w:sz w:val="24"/>
          <w:szCs w:val="24"/>
        </w:rPr>
        <w:t>сформированность</w:t>
      </w:r>
      <w:proofErr w:type="spellEnd"/>
      <w:r w:rsidRPr="0063079B">
        <w:rPr>
          <w:sz w:val="24"/>
          <w:szCs w:val="24"/>
        </w:rPr>
        <w:t xml:space="preserve"> </w:t>
      </w:r>
      <w:r w:rsidRPr="0063079B">
        <w:rPr>
          <w:rStyle w:val="dash041e005f0431005f044b005f0447005f043d005f044b005f0439005f005fchar1char1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 w:rsidRPr="0063079B">
        <w:rPr>
          <w:sz w:val="24"/>
          <w:szCs w:val="24"/>
        </w:rPr>
        <w:t>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В соответствии с требованиями ФГОС достижение личностных результатов </w:t>
      </w:r>
      <w:r w:rsidRPr="0063079B">
        <w:rPr>
          <w:sz w:val="24"/>
          <w:szCs w:val="24"/>
          <w:u w:val="single"/>
        </w:rPr>
        <w:t>не выносится</w:t>
      </w:r>
      <w:r w:rsidRPr="0063079B">
        <w:rPr>
          <w:sz w:val="24"/>
          <w:szCs w:val="24"/>
        </w:rPr>
        <w:t xml:space="preserve"> на итоговую оценку обучающихся, а является предметом оценки эффективности </w:t>
      </w:r>
      <w:proofErr w:type="spellStart"/>
      <w:r w:rsidRPr="0063079B">
        <w:rPr>
          <w:sz w:val="24"/>
          <w:szCs w:val="24"/>
        </w:rPr>
        <w:t>воспитательно</w:t>
      </w:r>
      <w:proofErr w:type="spellEnd"/>
      <w:r w:rsidRPr="0063079B">
        <w:rPr>
          <w:sz w:val="24"/>
          <w:szCs w:val="24"/>
        </w:rPr>
        <w:t xml:space="preserve">-образовательной деятельности образовательной организации и образовательных систем разного уровня. </w:t>
      </w:r>
      <w:r w:rsidRPr="0063079B">
        <w:rPr>
          <w:bCs/>
          <w:iCs/>
          <w:sz w:val="24"/>
          <w:szCs w:val="24"/>
        </w:rPr>
        <w:t xml:space="preserve">Поэтому оценка </w:t>
      </w:r>
      <w:r w:rsidRPr="0063079B">
        <w:rPr>
          <w:sz w:val="24"/>
          <w:szCs w:val="24"/>
        </w:rPr>
        <w:t xml:space="preserve">этих результатов образовательной деятельности осуществляется в ходе </w:t>
      </w:r>
      <w:r w:rsidRPr="0063079B">
        <w:rPr>
          <w:sz w:val="24"/>
          <w:szCs w:val="24"/>
          <w:u w:val="single"/>
        </w:rPr>
        <w:t>внешних</w:t>
      </w:r>
      <w:r w:rsidRPr="0063079B">
        <w:rPr>
          <w:sz w:val="24"/>
          <w:szCs w:val="24"/>
        </w:rPr>
        <w:t xml:space="preserve"> </w:t>
      </w:r>
      <w:proofErr w:type="spellStart"/>
      <w:r w:rsidRPr="0063079B">
        <w:rPr>
          <w:sz w:val="24"/>
          <w:szCs w:val="24"/>
        </w:rPr>
        <w:t>неперсонифицированных</w:t>
      </w:r>
      <w:proofErr w:type="spellEnd"/>
      <w:r w:rsidRPr="0063079B">
        <w:rPr>
          <w:sz w:val="24"/>
          <w:szCs w:val="24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Во </w:t>
      </w:r>
      <w:proofErr w:type="spellStart"/>
      <w:r w:rsidRPr="0063079B">
        <w:rPr>
          <w:sz w:val="24"/>
          <w:szCs w:val="24"/>
        </w:rPr>
        <w:t>внутришкольном</w:t>
      </w:r>
      <w:proofErr w:type="spellEnd"/>
      <w:r w:rsidRPr="0063079B">
        <w:rPr>
          <w:sz w:val="24"/>
          <w:szCs w:val="24"/>
        </w:rPr>
        <w:t xml:space="preserve"> мониторинге в целях оптимизации личностного развития учащихся возможна оценка </w:t>
      </w:r>
      <w:proofErr w:type="spellStart"/>
      <w:r w:rsidRPr="0063079B">
        <w:rPr>
          <w:sz w:val="24"/>
          <w:szCs w:val="24"/>
        </w:rPr>
        <w:t>сформированности</w:t>
      </w:r>
      <w:proofErr w:type="spellEnd"/>
      <w:r w:rsidRPr="0063079B">
        <w:rPr>
          <w:sz w:val="24"/>
          <w:szCs w:val="24"/>
        </w:rPr>
        <w:t xml:space="preserve"> отдельных личностных результатов, проявляющихся в: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соблюдении норм и правил поведения, принятых в образовательной организации;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участии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ответственности за результаты обучения;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ценностно-смысловых установках обучающихся, формируемых средствами различных предметов в рамках системы общего образования.</w:t>
      </w:r>
    </w:p>
    <w:p w:rsidR="00B6787B" w:rsidRPr="0063079B" w:rsidRDefault="00B6787B" w:rsidP="00B6787B">
      <w:pPr>
        <w:spacing w:line="360" w:lineRule="auto"/>
        <w:ind w:firstLine="709"/>
        <w:jc w:val="both"/>
      </w:pPr>
      <w:proofErr w:type="spellStart"/>
      <w:r w:rsidRPr="0063079B">
        <w:t>Внутришкольный</w:t>
      </w:r>
      <w:proofErr w:type="spellEnd"/>
      <w:r w:rsidRPr="0063079B">
        <w:t xml:space="preserve"> мониторинг организуется администрацией образовательной организации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</w:t>
      </w:r>
      <w:r w:rsidRPr="0063079B">
        <w:lastRenderedPageBreak/>
        <w:t xml:space="preserve">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</w:t>
      </w:r>
      <w:r w:rsidRPr="0063079B">
        <w:rPr>
          <w:bCs/>
        </w:rPr>
        <w:t xml:space="preserve">Федеральным </w:t>
      </w:r>
      <w:r w:rsidRPr="0063079B">
        <w:t>законом от 17.07.2006 №152-ФЗ «О персональных данных».</w:t>
      </w:r>
    </w:p>
    <w:p w:rsidR="00B6787B" w:rsidRPr="0063079B" w:rsidRDefault="00B6787B" w:rsidP="00B6787B">
      <w:pPr>
        <w:pStyle w:val="af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63079B">
        <w:rPr>
          <w:rFonts w:ascii="Times New Roman" w:hAnsi="Times New Roman"/>
          <w:i w:val="0"/>
          <w:color w:val="auto"/>
          <w:sz w:val="24"/>
          <w:szCs w:val="24"/>
        </w:rPr>
        <w:t xml:space="preserve">Особенности оценки </w:t>
      </w:r>
      <w:proofErr w:type="spellStart"/>
      <w:r w:rsidRPr="0063079B">
        <w:rPr>
          <w:rFonts w:ascii="Times New Roman" w:hAnsi="Times New Roman"/>
          <w:i w:val="0"/>
          <w:color w:val="auto"/>
          <w:sz w:val="24"/>
          <w:szCs w:val="24"/>
        </w:rPr>
        <w:t>метапредметных</w:t>
      </w:r>
      <w:proofErr w:type="spellEnd"/>
      <w:r w:rsidRPr="0063079B">
        <w:rPr>
          <w:rFonts w:ascii="Times New Roman" w:hAnsi="Times New Roman"/>
          <w:i w:val="0"/>
          <w:color w:val="auto"/>
          <w:sz w:val="24"/>
          <w:szCs w:val="24"/>
        </w:rPr>
        <w:t xml:space="preserve"> результатов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Оценка </w:t>
      </w:r>
      <w:proofErr w:type="spellStart"/>
      <w:r w:rsidRPr="0063079B">
        <w:rPr>
          <w:sz w:val="24"/>
          <w:szCs w:val="24"/>
        </w:rPr>
        <w:t>метапредметных</w:t>
      </w:r>
      <w:proofErr w:type="spellEnd"/>
      <w:r w:rsidRPr="0063079B">
        <w:rPr>
          <w:sz w:val="24"/>
          <w:szCs w:val="24"/>
        </w:rPr>
        <w:t xml:space="preserve"> результатов </w:t>
      </w:r>
      <w:r w:rsidRPr="0063079B">
        <w:rPr>
          <w:bCs/>
          <w:sz w:val="24"/>
          <w:szCs w:val="24"/>
        </w:rPr>
        <w:t xml:space="preserve">представляет собой оценку достижения </w:t>
      </w:r>
      <w:r w:rsidRPr="0063079B">
        <w:rPr>
          <w:sz w:val="24"/>
          <w:szCs w:val="24"/>
        </w:rPr>
        <w:t xml:space="preserve">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 Формирование </w:t>
      </w:r>
      <w:proofErr w:type="spellStart"/>
      <w:r w:rsidRPr="0063079B">
        <w:rPr>
          <w:sz w:val="24"/>
          <w:szCs w:val="24"/>
        </w:rPr>
        <w:t>метапредметных</w:t>
      </w:r>
      <w:proofErr w:type="spellEnd"/>
      <w:r w:rsidRPr="0063079B">
        <w:rPr>
          <w:sz w:val="24"/>
          <w:szCs w:val="24"/>
        </w:rPr>
        <w:t xml:space="preserve"> результатов обеспечивается за счёт всех учебных предметов и внеурочной деятельности.</w:t>
      </w:r>
    </w:p>
    <w:p w:rsidR="00B6787B" w:rsidRPr="0063079B" w:rsidRDefault="00B6787B" w:rsidP="00B678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3079B">
        <w:rPr>
          <w:bCs/>
          <w:iCs/>
        </w:rPr>
        <w:t xml:space="preserve">Основным </w:t>
      </w:r>
      <w:r w:rsidRPr="0063079B">
        <w:rPr>
          <w:b/>
          <w:bCs/>
          <w:iCs/>
        </w:rPr>
        <w:t>объектом и предметом</w:t>
      </w:r>
      <w:r w:rsidRPr="0063079B">
        <w:rPr>
          <w:bCs/>
          <w:iCs/>
        </w:rPr>
        <w:t xml:space="preserve"> оценки </w:t>
      </w:r>
      <w:proofErr w:type="spellStart"/>
      <w:r w:rsidRPr="0063079B">
        <w:rPr>
          <w:bCs/>
          <w:iCs/>
        </w:rPr>
        <w:t>метапредметных</w:t>
      </w:r>
      <w:proofErr w:type="spellEnd"/>
      <w:r w:rsidRPr="0063079B">
        <w:rPr>
          <w:bCs/>
          <w:iCs/>
        </w:rPr>
        <w:t xml:space="preserve"> результатов являются</w:t>
      </w:r>
      <w:r w:rsidRPr="0063079B">
        <w:t>: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и готовность к освоению систематических знаний, их самостоятельному пополнению, переносу и интеграции;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работать с информацией;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к сотрудничеству и коммуникации;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к решению личностно и социально значимых проблем и воплощению найденных решений в практику;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и готовность к использованию ИКТ в целях обучения и развития;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 xml:space="preserve">способность к самоорганизации, </w:t>
      </w:r>
      <w:proofErr w:type="spellStart"/>
      <w:r w:rsidRPr="0063079B">
        <w:t>саморегуляции</w:t>
      </w:r>
      <w:proofErr w:type="spellEnd"/>
      <w:r w:rsidRPr="0063079B">
        <w:t xml:space="preserve"> и рефлексии.</w:t>
      </w:r>
    </w:p>
    <w:p w:rsidR="00B6787B" w:rsidRPr="0063079B" w:rsidRDefault="00B6787B" w:rsidP="00B6787B">
      <w:pPr>
        <w:pStyle w:val="ad"/>
        <w:ind w:firstLine="709"/>
        <w:rPr>
          <w:i/>
          <w:sz w:val="24"/>
          <w:szCs w:val="24"/>
        </w:rPr>
      </w:pPr>
      <w:r w:rsidRPr="0063079B">
        <w:rPr>
          <w:sz w:val="24"/>
          <w:szCs w:val="24"/>
        </w:rPr>
        <w:t xml:space="preserve">Оценка достижения </w:t>
      </w:r>
      <w:proofErr w:type="spellStart"/>
      <w:r w:rsidRPr="0063079B">
        <w:rPr>
          <w:sz w:val="24"/>
          <w:szCs w:val="24"/>
        </w:rPr>
        <w:t>метапредметных</w:t>
      </w:r>
      <w:proofErr w:type="spellEnd"/>
      <w:r w:rsidRPr="0063079B">
        <w:rPr>
          <w:sz w:val="24"/>
          <w:szCs w:val="24"/>
        </w:rPr>
        <w:t xml:space="preserve"> результатов осуществляется администрацией образовательной организации в ходе </w:t>
      </w:r>
      <w:proofErr w:type="spellStart"/>
      <w:r w:rsidRPr="0063079B">
        <w:rPr>
          <w:b/>
          <w:sz w:val="24"/>
          <w:szCs w:val="24"/>
        </w:rPr>
        <w:t>внутришкольного</w:t>
      </w:r>
      <w:proofErr w:type="spellEnd"/>
      <w:r w:rsidRPr="0063079B">
        <w:rPr>
          <w:b/>
          <w:sz w:val="24"/>
          <w:szCs w:val="24"/>
        </w:rPr>
        <w:t xml:space="preserve"> мониторинга</w:t>
      </w:r>
      <w:r w:rsidRPr="0063079B">
        <w:rPr>
          <w:sz w:val="24"/>
          <w:szCs w:val="24"/>
        </w:rPr>
        <w:t xml:space="preserve">. Содержание и периодичность </w:t>
      </w:r>
      <w:proofErr w:type="spellStart"/>
      <w:r w:rsidRPr="0063079B">
        <w:rPr>
          <w:sz w:val="24"/>
          <w:szCs w:val="24"/>
        </w:rPr>
        <w:t>внутришкольного</w:t>
      </w:r>
      <w:proofErr w:type="spellEnd"/>
      <w:r w:rsidRPr="0063079B">
        <w:rPr>
          <w:sz w:val="24"/>
          <w:szCs w:val="24"/>
        </w:rPr>
        <w:t xml:space="preserve"> мониторинга устанавливается решением педагогического совета. Инструментарий строится на </w:t>
      </w:r>
      <w:proofErr w:type="spellStart"/>
      <w:r w:rsidRPr="0063079B">
        <w:rPr>
          <w:sz w:val="24"/>
          <w:szCs w:val="24"/>
        </w:rPr>
        <w:t>межпредметной</w:t>
      </w:r>
      <w:proofErr w:type="spellEnd"/>
      <w:r w:rsidRPr="0063079B">
        <w:rPr>
          <w:sz w:val="24"/>
          <w:szCs w:val="24"/>
        </w:rPr>
        <w:t xml:space="preserve"> основе и может включать диагностические материалы по оценке читательской грамотности, ИКТ-компетентности, </w:t>
      </w:r>
      <w:proofErr w:type="spellStart"/>
      <w:r w:rsidRPr="0063079B">
        <w:rPr>
          <w:sz w:val="24"/>
          <w:szCs w:val="24"/>
        </w:rPr>
        <w:t>сформированности</w:t>
      </w:r>
      <w:proofErr w:type="spellEnd"/>
      <w:r w:rsidRPr="0063079B">
        <w:rPr>
          <w:sz w:val="24"/>
          <w:szCs w:val="24"/>
        </w:rPr>
        <w:t xml:space="preserve"> регулятивных, коммуникативных и познавательных учебных действий</w:t>
      </w:r>
      <w:r w:rsidRPr="0063079B">
        <w:rPr>
          <w:i/>
          <w:sz w:val="24"/>
          <w:szCs w:val="24"/>
        </w:rPr>
        <w:t>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Наиболее адекватными формами оценки </w:t>
      </w:r>
    </w:p>
    <w:p w:rsidR="00B6787B" w:rsidRPr="0063079B" w:rsidRDefault="00B6787B" w:rsidP="00B6787B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читательской грамотности служит письменная работа на </w:t>
      </w:r>
      <w:proofErr w:type="spellStart"/>
      <w:r w:rsidRPr="0063079B">
        <w:rPr>
          <w:sz w:val="24"/>
          <w:szCs w:val="24"/>
        </w:rPr>
        <w:t>межпредметной</w:t>
      </w:r>
      <w:proofErr w:type="spellEnd"/>
      <w:r w:rsidRPr="0063079B">
        <w:rPr>
          <w:sz w:val="24"/>
          <w:szCs w:val="24"/>
        </w:rPr>
        <w:t xml:space="preserve"> основе;</w:t>
      </w:r>
    </w:p>
    <w:p w:rsidR="00B6787B" w:rsidRPr="0063079B" w:rsidRDefault="00B6787B" w:rsidP="00B6787B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ИКТ-компетентности – практическая работа в сочетании с письменной (компьютеризованной) частью;</w:t>
      </w:r>
    </w:p>
    <w:p w:rsidR="00B6787B" w:rsidRPr="0063079B" w:rsidRDefault="00B6787B" w:rsidP="00B6787B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r w:rsidRPr="0063079B">
        <w:rPr>
          <w:sz w:val="24"/>
          <w:szCs w:val="24"/>
        </w:rPr>
        <w:t>сформированности</w:t>
      </w:r>
      <w:proofErr w:type="spellEnd"/>
      <w:r w:rsidRPr="0063079B">
        <w:rPr>
          <w:sz w:val="24"/>
          <w:szCs w:val="24"/>
        </w:rPr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Каждый из перечисленных видов диагностик проводится с периодичностью не менее, чем один раз в два года.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Основной процедурой </w:t>
      </w:r>
      <w:r w:rsidRPr="0063079B">
        <w:rPr>
          <w:b/>
          <w:sz w:val="24"/>
          <w:szCs w:val="24"/>
        </w:rPr>
        <w:t>итоговой оценки</w:t>
      </w:r>
      <w:r w:rsidRPr="0063079B">
        <w:rPr>
          <w:sz w:val="24"/>
          <w:szCs w:val="24"/>
        </w:rPr>
        <w:t xml:space="preserve"> достижения </w:t>
      </w:r>
      <w:proofErr w:type="spellStart"/>
      <w:r w:rsidRPr="0063079B">
        <w:rPr>
          <w:sz w:val="24"/>
          <w:szCs w:val="24"/>
        </w:rPr>
        <w:t>метапредметных</w:t>
      </w:r>
      <w:proofErr w:type="spellEnd"/>
      <w:r w:rsidRPr="0063079B">
        <w:rPr>
          <w:sz w:val="24"/>
          <w:szCs w:val="24"/>
        </w:rPr>
        <w:t xml:space="preserve"> результатов является </w:t>
      </w:r>
      <w:r w:rsidRPr="0063079B">
        <w:rPr>
          <w:b/>
          <w:sz w:val="24"/>
          <w:szCs w:val="24"/>
        </w:rPr>
        <w:t>защита итогового индивидуального проекта</w:t>
      </w:r>
      <w:r w:rsidRPr="0063079B">
        <w:rPr>
          <w:sz w:val="24"/>
          <w:szCs w:val="24"/>
        </w:rPr>
        <w:t>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lastRenderedPageBreak/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б) художественная творческая работа(в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в) материальный объект, макет, иное конструкторское изделие;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организации. 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Защита проекта осуществляется в процессе специально организованной деятельности комиссии образовательной организации или на школьной конференции. 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B6787B" w:rsidRPr="0063079B" w:rsidRDefault="00B6787B" w:rsidP="00B6787B">
      <w:pPr>
        <w:pStyle w:val="af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4"/>
          <w:szCs w:val="24"/>
        </w:rPr>
      </w:pPr>
    </w:p>
    <w:p w:rsidR="00B6787B" w:rsidRPr="0063079B" w:rsidRDefault="00B6787B" w:rsidP="00B6787B">
      <w:pPr>
        <w:pStyle w:val="af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63079B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предметных результатов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Оценка предметных результатов </w:t>
      </w:r>
      <w:r w:rsidRPr="0063079B">
        <w:rPr>
          <w:bCs/>
          <w:sz w:val="24"/>
          <w:szCs w:val="24"/>
        </w:rPr>
        <w:t xml:space="preserve">представляет собой оценку достижения обучающимся </w:t>
      </w:r>
      <w:r w:rsidRPr="0063079B">
        <w:rPr>
          <w:sz w:val="24"/>
          <w:szCs w:val="24"/>
        </w:rPr>
        <w:t>планируемых результатов по отдельным предметам.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Формирование этих результатов обеспечивается каждым учебным предметом.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bCs/>
          <w:iCs/>
          <w:sz w:val="24"/>
          <w:szCs w:val="24"/>
        </w:rPr>
        <w:lastRenderedPageBreak/>
        <w:t xml:space="preserve">Основным предметом оценки в соответствии с требованиями ФГОС ООО является </w:t>
      </w:r>
      <w:r w:rsidRPr="0063079B">
        <w:rPr>
          <w:sz w:val="24"/>
          <w:szCs w:val="24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63079B">
        <w:rPr>
          <w:sz w:val="24"/>
          <w:szCs w:val="24"/>
        </w:rPr>
        <w:t>метапредметных</w:t>
      </w:r>
      <w:proofErr w:type="spellEnd"/>
      <w:r w:rsidRPr="0063079B">
        <w:rPr>
          <w:sz w:val="24"/>
          <w:szCs w:val="24"/>
        </w:rPr>
        <w:t xml:space="preserve"> (познавательных, регулятивных, коммуникативных) действий.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 w:rsidRPr="0063079B">
        <w:rPr>
          <w:sz w:val="24"/>
          <w:szCs w:val="24"/>
        </w:rPr>
        <w:t>внутришкольного</w:t>
      </w:r>
      <w:proofErr w:type="spellEnd"/>
      <w:r w:rsidRPr="0063079B">
        <w:rPr>
          <w:sz w:val="24"/>
          <w:szCs w:val="24"/>
        </w:rPr>
        <w:t xml:space="preserve"> мониторинга.</w:t>
      </w:r>
    </w:p>
    <w:p w:rsidR="00B6787B" w:rsidRPr="0063079B" w:rsidRDefault="00B6787B" w:rsidP="00B6787B">
      <w:pPr>
        <w:pStyle w:val="ad"/>
        <w:ind w:firstLine="709"/>
        <w:rPr>
          <w:rFonts w:eastAsia="@Arial Unicode MS"/>
          <w:sz w:val="24"/>
          <w:szCs w:val="24"/>
        </w:rPr>
      </w:pPr>
      <w:r w:rsidRPr="0063079B">
        <w:rPr>
          <w:rFonts w:eastAsia="@Arial Unicode MS"/>
          <w:sz w:val="24"/>
          <w:szCs w:val="24"/>
        </w:rPr>
        <w:t xml:space="preserve">Особенности оценки по отдельному предмету фиксируются в приложении к образовательной программе, которая утверждается педагогическим советом образовательной организации и доводится до сведения учащихся и их родителей (законных представителей). </w:t>
      </w:r>
      <w:r w:rsidRPr="0063079B">
        <w:rPr>
          <w:sz w:val="24"/>
          <w:szCs w:val="24"/>
          <w:lang w:eastAsia="ru-RU"/>
        </w:rPr>
        <w:t>Описание должно включить:</w:t>
      </w:r>
    </w:p>
    <w:p w:rsidR="00B6787B" w:rsidRPr="0063079B" w:rsidRDefault="00B6787B" w:rsidP="00B6787B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63079B"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B6787B" w:rsidRPr="0063079B" w:rsidRDefault="00B6787B" w:rsidP="00B6787B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63079B"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B6787B" w:rsidRPr="0063079B" w:rsidRDefault="00B6787B" w:rsidP="00B6787B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63079B">
        <w:t>график контрольных мероприятий.</w:t>
      </w:r>
    </w:p>
    <w:p w:rsidR="00423FB3" w:rsidRPr="0063079B" w:rsidRDefault="00423FB3" w:rsidP="00423FB3">
      <w:pPr>
        <w:spacing w:line="360" w:lineRule="auto"/>
        <w:ind w:left="709"/>
        <w:jc w:val="both"/>
      </w:pPr>
    </w:p>
    <w:p w:rsidR="00423FB3" w:rsidRPr="0063079B" w:rsidRDefault="00423FB3" w:rsidP="00423FB3">
      <w:pPr>
        <w:spacing w:line="360" w:lineRule="auto"/>
        <w:ind w:left="709"/>
        <w:jc w:val="both"/>
      </w:pPr>
    </w:p>
    <w:p w:rsidR="00423FB3" w:rsidRPr="00E012D4" w:rsidRDefault="00423FB3" w:rsidP="00423FB3">
      <w:pPr>
        <w:pStyle w:val="1"/>
        <w:keepNext/>
        <w:keepLines/>
        <w:spacing w:before="0" w:beforeAutospacing="0" w:after="0" w:afterAutospacing="0" w:line="360" w:lineRule="auto"/>
        <w:ind w:left="390"/>
        <w:jc w:val="center"/>
        <w:rPr>
          <w:b w:val="0"/>
          <w:sz w:val="28"/>
          <w:szCs w:val="24"/>
          <w:u w:val="single"/>
        </w:rPr>
      </w:pPr>
      <w:r w:rsidRPr="00E012D4">
        <w:rPr>
          <w:sz w:val="28"/>
          <w:szCs w:val="24"/>
          <w:u w:val="single"/>
        </w:rPr>
        <w:t>Содержание программы</w:t>
      </w:r>
    </w:p>
    <w:p w:rsidR="00E012D4" w:rsidRDefault="00423FB3" w:rsidP="00E012D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06059004"/>
      <w:bookmarkStart w:id="27" w:name="_Toc409691657"/>
      <w:bookmarkStart w:id="28" w:name="_Toc410653981"/>
      <w:bookmarkStart w:id="29" w:name="_Toc414553167"/>
      <w:r w:rsidRPr="00E012D4">
        <w:rPr>
          <w:rFonts w:ascii="Times New Roman" w:hAnsi="Times New Roman" w:cs="Times New Roman"/>
          <w:color w:val="auto"/>
          <w:sz w:val="24"/>
          <w:szCs w:val="24"/>
        </w:rPr>
        <w:t>Программа развития универсальных учебных действий,</w:t>
      </w:r>
    </w:p>
    <w:p w:rsidR="00E012D4" w:rsidRDefault="00423FB3" w:rsidP="00E012D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12D4">
        <w:rPr>
          <w:rFonts w:ascii="Times New Roman" w:hAnsi="Times New Roman" w:cs="Times New Roman"/>
          <w:color w:val="auto"/>
          <w:sz w:val="24"/>
          <w:szCs w:val="24"/>
        </w:rPr>
        <w:t>включающая формирование компетенций обучающихся</w:t>
      </w:r>
    </w:p>
    <w:p w:rsidR="00E012D4" w:rsidRDefault="00423FB3" w:rsidP="00E012D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12D4">
        <w:rPr>
          <w:rFonts w:ascii="Times New Roman" w:hAnsi="Times New Roman" w:cs="Times New Roman"/>
          <w:color w:val="auto"/>
          <w:sz w:val="24"/>
          <w:szCs w:val="24"/>
        </w:rPr>
        <w:t>в области использования информационно-коммуникационных технологий,</w:t>
      </w:r>
    </w:p>
    <w:p w:rsidR="00423FB3" w:rsidRPr="00E012D4" w:rsidRDefault="00423FB3" w:rsidP="00E012D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12D4">
        <w:rPr>
          <w:rFonts w:ascii="Times New Roman" w:hAnsi="Times New Roman" w:cs="Times New Roman"/>
          <w:color w:val="auto"/>
          <w:sz w:val="24"/>
          <w:szCs w:val="24"/>
        </w:rPr>
        <w:t>учебно-исследовательской и проектной деятельности</w:t>
      </w:r>
      <w:bookmarkEnd w:id="26"/>
      <w:bookmarkEnd w:id="27"/>
      <w:bookmarkEnd w:id="28"/>
      <w:bookmarkEnd w:id="29"/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Структура настоящей программы развития универсальных учебных действий (УУД) сформирована в соответствии с ФГОС и содержит в том числе значимую информацию о целях, понятиях и характеристиках УУД, планируемых результатах развития компетентности обучающихся, а также описания особенностей реализации направления учебно-исследовательской и проектной деятельности и описание содержания и форм организации учебной деятельности по развитию ИКТ-компетентности. Также в содержание программы включено описание форм взаимодействия участников </w:t>
      </w:r>
      <w:r w:rsidRPr="0063079B">
        <w:rPr>
          <w:rFonts w:ascii="Times New Roman" w:hAnsi="Times New Roman"/>
        </w:rPr>
        <w:lastRenderedPageBreak/>
        <w:t>образовательного процесса, которое представляет собой рекомендации по организации работы над созданием и реализацией программы</w:t>
      </w:r>
      <w:r w:rsidRPr="0063079B">
        <w:rPr>
          <w:rStyle w:val="a8"/>
          <w:rFonts w:ascii="Times New Roman" w:hAnsi="Times New Roman"/>
        </w:rPr>
        <w:footnoteReference w:id="4"/>
      </w:r>
      <w:r w:rsidRPr="0063079B">
        <w:rPr>
          <w:rFonts w:ascii="Times New Roman" w:hAnsi="Times New Roman"/>
        </w:rPr>
        <w:t xml:space="preserve">. 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Цели и задачи программы, описание ее места и роли в реализации требований ФГОС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</w:rPr>
        <w:t>Целью программы</w:t>
      </w:r>
      <w:r w:rsidRPr="0063079B">
        <w:rPr>
          <w:rFonts w:ascii="Times New Roman" w:hAnsi="Times New Roman"/>
        </w:rPr>
        <w:t xml:space="preserve"> развития УУД является обеспечение организационно-методических условий для реализации системно-</w:t>
      </w:r>
      <w:proofErr w:type="spellStart"/>
      <w:r w:rsidRPr="0063079B">
        <w:rPr>
          <w:rFonts w:ascii="Times New Roman" w:hAnsi="Times New Roman"/>
        </w:rPr>
        <w:t>деятельностного</w:t>
      </w:r>
      <w:proofErr w:type="spellEnd"/>
      <w:r w:rsidRPr="0063079B">
        <w:rPr>
          <w:rFonts w:ascii="Times New Roman" w:hAnsi="Times New Roman"/>
        </w:rPr>
        <w:t xml:space="preserve"> подхода, положенного в основу ФГОС ООО, с тем, чтобы сформировать у учащихся основной школы способности к самостоятельному учебному целеполаганию и учебному сотрудничеству.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 соответствии с указанной целью программа развития УУД в основной школе определяет следующие </w:t>
      </w:r>
      <w:r w:rsidRPr="0063079B">
        <w:rPr>
          <w:rFonts w:ascii="Times New Roman" w:hAnsi="Times New Roman"/>
          <w:b/>
          <w:bCs/>
        </w:rPr>
        <w:t>задачи</w:t>
      </w:r>
      <w:r w:rsidRPr="0063079B">
        <w:rPr>
          <w:rFonts w:ascii="Times New Roman" w:hAnsi="Times New Roman"/>
        </w:rPr>
        <w:t>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организация взаимодействия педагогов и обучающихся и их родителей по развитию универсальных учебных действий в основной школе;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реализация основных подходов, обеспечивающих эффективное освоение УУД обучающимися, взаимосвязь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включение развивающих задач как в урочную, так и внеурочную деятельность обучающихся;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обучающегося. УУД представляют собой целостную взаимосвязанную систему, определяемую общей логикой возрастного развития.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– «инициировать учебное сотрудничество».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 основной школе возможно использовать в том числе следующие типы задач: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1. Задачи, формирующие коммуникативные УУД: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учет позиции партнера;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организацию и осуществление сотрудничества;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передачу информации и отображение предметного содержания;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тренинги коммуникативных навыков;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>ролевые игры.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2. Задачи, формирующие познавательные УУД: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проекты на выстраивание стратегии поиска решения задач;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задачи на </w:t>
      </w:r>
      <w:proofErr w:type="spellStart"/>
      <w:r w:rsidRPr="0063079B">
        <w:rPr>
          <w:rFonts w:ascii="Times New Roman" w:hAnsi="Times New Roman"/>
        </w:rPr>
        <w:t>сериацию</w:t>
      </w:r>
      <w:proofErr w:type="spellEnd"/>
      <w:r w:rsidRPr="0063079B">
        <w:rPr>
          <w:rFonts w:ascii="Times New Roman" w:hAnsi="Times New Roman"/>
        </w:rPr>
        <w:t>, сравнение, оценивание;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проведение эмпирического исследования;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проведение теоретического исследования;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смысловое чтение.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3. Задачи, формирующие регулятивные УУД: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планирование;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ориентировку в ситуации;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прогнозирование;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целеполагание;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принятие решения;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самоконтроль.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Развитию регулятивных УУД способствует также использование в учебном процессе системы таких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– при минимизации пошагового контроля со стороны учителя. 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Описание особенностей, основных направлений и планируемых результатов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 в рамках урочной и внеурочной деятельности по каждому из направлений, а также особенностей формирования ИКТ-компетенций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осуществляться в рамках реализации программы учебно-исследовательской и проектной деятельности.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Специфика</w:t>
      </w:r>
      <w:r w:rsidRPr="0063079B">
        <w:rPr>
          <w:rFonts w:ascii="Times New Roman" w:hAnsi="Times New Roman"/>
          <w:b/>
          <w:bCs/>
        </w:rPr>
        <w:t xml:space="preserve"> проектной деятельности обучающихся </w:t>
      </w:r>
      <w:r w:rsidRPr="0063079B">
        <w:rPr>
          <w:rFonts w:ascii="Times New Roman" w:hAnsi="Times New Roman"/>
        </w:rPr>
        <w:t xml:space="preserve">в значительной степени связана с ориентацией на получение проектного результата, </w:t>
      </w:r>
      <w:r w:rsidRPr="0063079B">
        <w:rPr>
          <w:rFonts w:ascii="Times New Roman" w:hAnsi="Times New Roman"/>
        </w:rPr>
        <w:lastRenderedPageBreak/>
        <w:t xml:space="preserve">обеспечивающего решение прикладной задачи и имеющего конкретное выражение. 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</w:t>
      </w:r>
      <w:proofErr w:type="spellStart"/>
      <w:r w:rsidRPr="0063079B">
        <w:rPr>
          <w:rFonts w:ascii="Times New Roman" w:hAnsi="Times New Roman"/>
        </w:rPr>
        <w:t>метапредметных</w:t>
      </w:r>
      <w:proofErr w:type="spellEnd"/>
      <w:r w:rsidRPr="0063079B">
        <w:rPr>
          <w:rFonts w:ascii="Times New Roman" w:hAnsi="Times New Roman"/>
        </w:rPr>
        <w:t xml:space="preserve"> и личностных результатов обучающихся.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Особенностью </w:t>
      </w:r>
      <w:r w:rsidRPr="0063079B">
        <w:rPr>
          <w:rFonts w:ascii="Times New Roman" w:hAnsi="Times New Roman"/>
          <w:b/>
          <w:bCs/>
        </w:rPr>
        <w:t xml:space="preserve">учебно-исследовательской деятельности </w:t>
      </w:r>
      <w:r w:rsidRPr="0063079B">
        <w:rPr>
          <w:rFonts w:ascii="Times New Roman" w:hAnsi="Times New Roman"/>
        </w:rPr>
        <w:t>является 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Учебно-исследовательская работа учащихся может быть организована по двум направлениям: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урочная учебно-исследовательская деятельность учащихся: проблемные уроки; семинары; практические и лабораторные занятия, др.; 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реферативная работа, интеллектуальные марафоны, конференции и др.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Учебно-исследовательская и проектная деятельность обучающихся может проводиться в том числе по таким направлениям, как: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исследовательское;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инженерное;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прикладное;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информационное;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социальное;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игровое;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творческое.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Формы организации учебно-исследовательской деятельности на урочных занятиях могут быть следующими: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урок-исследование, урок-лаборатория, урок – творческий отчет, урок изобретательства, урок «Удивительное рядом», урок – рассказ об ученых, урок – защита исследовательских проектов, урок-экспертиза, урок «Патент на открытие», урок открытых мыслей;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Формы организации учебно-исследовательской деятельности на внеурочных занятиях могут быть следующими: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>исследовательская практика обучающихся;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факультативные занятия, предполагающие углубленное изучение предмета, дают большие возможности для реализации учебно-исследовательской деятельности обучающихся;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ученическое научно-исследовательское общество– форма внеурочной деятельности, которая сочетает работу над учебными исследованиями, коллективное обсуждение промежуточных и итоговых результатов, организацию круглых столов, дискуссий, дебатов, интеллектуальных игр, публичных защит, конференций и др., а также включает встречи с представителями науки и образования, экскурсии в учреждения науки и образования, сотрудничество с УНИО других школ;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Среди возможных форм представления результатов проектной деятельности можно выделить следующие: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макеты, модели, рабочие установки, схемы, план-карты;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постеры, презентации;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альбомы, буклеты, брошюры, книги;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реконструкции событий;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эссе, рассказы, стихи, рисунки;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результаты исследовательских экспедиций, обработки архивов и мемуаров;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документальные фильмы, мультфильмы;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выставки, игры, тематические вечера, концерты;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сценарии мероприятий;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веб-сайты, программное обеспечение, компакт-диски (или другие цифровые носители) и др.</w:t>
      </w:r>
    </w:p>
    <w:p w:rsidR="0011323B" w:rsidRPr="0063079B" w:rsidRDefault="0011323B" w:rsidP="0011323B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</w:rPr>
      </w:pPr>
    </w:p>
    <w:p w:rsidR="000F5C49" w:rsidRDefault="000F5C49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</w:p>
    <w:p w:rsidR="001C18D2" w:rsidRPr="001C18D2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  <w:r w:rsidRPr="001C18D2">
        <w:rPr>
          <w:rFonts w:ascii="Times New Roman" w:hAnsi="Times New Roman"/>
          <w:b/>
          <w:sz w:val="28"/>
          <w:u w:val="single"/>
        </w:rPr>
        <w:lastRenderedPageBreak/>
        <w:t xml:space="preserve">Описание содержания, видов и форм организации учебной деятельности </w:t>
      </w:r>
    </w:p>
    <w:p w:rsidR="0011323B" w:rsidRPr="001C18D2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  <w:r w:rsidRPr="001C18D2">
        <w:rPr>
          <w:rFonts w:ascii="Times New Roman" w:hAnsi="Times New Roman"/>
          <w:b/>
          <w:sz w:val="28"/>
          <w:u w:val="single"/>
        </w:rPr>
        <w:t>по развитию информационно-коммуникационных технологий</w:t>
      </w: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720"/>
        <w:jc w:val="center"/>
        <w:rPr>
          <w:rFonts w:ascii="Times New Roman" w:hAnsi="Times New Roman"/>
          <w:b/>
          <w:u w:val="single"/>
        </w:rPr>
      </w:pPr>
    </w:p>
    <w:p w:rsidR="0011323B" w:rsidRPr="0063079B" w:rsidRDefault="0011323B" w:rsidP="0011323B">
      <w:pPr>
        <w:pStyle w:val="af1"/>
        <w:widowControl w:val="0"/>
        <w:numPr>
          <w:ilvl w:val="0"/>
          <w:numId w:val="28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 содержании программы развития УУД отдельно указана компетенция обучающегося в области использования информационно-коммуникационных технологий (ИКТ). Программа развития УУД должна обеспечивать в структуре ИКТ-компетенции, в том числе владение поиском и передачей информации, презентационными навыками, основами информационной безопасности. 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Основные формы организации учебной деятельности по формированию ИКТ-компетенции обучающихся могут включить: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уроки по информатике и другим предметам;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факультативы;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кружки;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интегративные </w:t>
      </w:r>
      <w:proofErr w:type="spellStart"/>
      <w:r w:rsidRPr="0063079B">
        <w:rPr>
          <w:rFonts w:ascii="Times New Roman" w:hAnsi="Times New Roman"/>
        </w:rPr>
        <w:t>межпредметные</w:t>
      </w:r>
      <w:proofErr w:type="spellEnd"/>
      <w:r w:rsidRPr="0063079B">
        <w:rPr>
          <w:rFonts w:ascii="Times New Roman" w:hAnsi="Times New Roman"/>
        </w:rPr>
        <w:t xml:space="preserve"> проекты;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внеурочные и внешкольные активности. </w:t>
      </w: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Среди видов учебной деятельности, обеспечивающих формирование ИКТ-компетенции обучающихся, можно выделить в том числе такие, как: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текстов;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электронных таблиц;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использование средств для построения диаграмм, графиков, блок-схем, других графических объектов;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презентаций;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графики и фото;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видео;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музыкальных и звуковых объектов;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поиск и анализ информации в Интернете;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моделирование, проектирование и управление;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 xml:space="preserve">математическая обработка и визуализация данных;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веб-страниц и сайтов; </w:t>
      </w:r>
    </w:p>
    <w:p w:rsidR="0011323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сетевая коммуникация между учениками и (или) учителем.</w:t>
      </w:r>
    </w:p>
    <w:p w:rsidR="00085119" w:rsidRPr="0063079B" w:rsidRDefault="00085119" w:rsidP="0008511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</w:rPr>
      </w:pPr>
    </w:p>
    <w:p w:rsidR="0011323B" w:rsidRDefault="0011323B" w:rsidP="00085119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1429"/>
        <w:jc w:val="center"/>
        <w:rPr>
          <w:rFonts w:ascii="Times New Roman" w:hAnsi="Times New Roman"/>
          <w:b/>
          <w:sz w:val="28"/>
          <w:u w:val="single"/>
        </w:rPr>
      </w:pPr>
      <w:r w:rsidRPr="00085119">
        <w:rPr>
          <w:rFonts w:ascii="Times New Roman" w:hAnsi="Times New Roman"/>
          <w:b/>
          <w:sz w:val="28"/>
          <w:u w:val="single"/>
        </w:rPr>
        <w:t>Перечень и описание основных элементов ИКТ-компетенции и инструментов их использования</w:t>
      </w:r>
    </w:p>
    <w:p w:rsidR="00085119" w:rsidRPr="00085119" w:rsidRDefault="00085119" w:rsidP="00085119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1429"/>
        <w:jc w:val="center"/>
        <w:rPr>
          <w:rFonts w:ascii="Times New Roman" w:hAnsi="Times New Roman"/>
          <w:b/>
          <w:sz w:val="28"/>
          <w:u w:val="single"/>
        </w:rPr>
      </w:pP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Обращение с устройствами ИКТ.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Соединение устройств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 включение и выключение устройств ИКТ; получение информации о характеристиках компьютера; осуществление информационного подключения к локальной сети и глобальной сети Интернет; выполнение базовых операций с основными элементами пользовательского интерфейса: работа с меню, запуск прикладных программ, обращение за справкой; вход в информационную среду образовательной организации, в том числе через Интернет, размещение в информационной среде различных информационных объектов; оценивание числовых параметров информационных процессов (объем памяти, необходимой для хранения информации; скорость передачи информации, пропускная способность выбранного канала и пр.); вывод информации на бумагу, работа с расходными материалами; соблюдение требований к организации компьютерного рабочего места, техника безопасности, гигиены, эргономики и ресурсосбережения при работе с устройствами ИКТ.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Фиксация и обработка изображений и звуков.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Выбор технических средств ИКТ для фиксации изображений и звуков в соответствии с поставленной целью; осуществление фиксации изображений и звуков в ходе процесса обсуждения, проведения эксперимента, природного процесса, фиксации хода и результатов проектной деятельности; создание презентаций на основе цифровых фотографий; осуществление видеосъемки и монтажа отснятого материала с использованием возможностей специальных компьютерных инструментов; осуществление обработки цифровых фотографий с использованием возможностей специальных компьютерных инструментов; осуществление обработки цифровых звукозаписей с использованием возможностей специальных компьютерных инструментов; понимание и учет смысла и содержания деятельности при организации фиксации, выделение для фиксации отдельных элементов объектов и процессов, обеспечение качества фиксации существенных элементов.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Поиск и организация хранения информации.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 xml:space="preserve">Использование приемов поиска информации на персональном компьютере, в информационной среде организации и в образовательном пространстве; использование различных приемов поиска информации в сети </w:t>
      </w:r>
      <w:r w:rsidRPr="0063079B">
        <w:rPr>
          <w:rFonts w:ascii="Times New Roman" w:hAnsi="Times New Roman"/>
        </w:rPr>
        <w:lastRenderedPageBreak/>
        <w:t>Интернет (поисковые системы, справочные разделы, предметные рубрики); осуществление поиска информации в сети Интернет с использованием простых запросов (по одному признаку); построение запросов для поиска информации с использованием логических операций и анализ результатов поиска; сохранение для индивидуального использования найденных в сети Интернет информационных объектов и ссылок на них; использование различных библиотечных, в том числе электронных, каталогов для поиска необходимых книг; поиск информации в различных базах данных, создание и заполнение баз данных, в частности, использование различных определителей; формирование собственного информационного пространства: создание системы папок и размещение в них нужных информационных источников, размещение информации в сети Интернет.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Создание письменных сообщений.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Создание текстовых документов на русском, родном и иностранном языках посредством квалифицированного клавиатурного письма с использованием базовых средств текстовых редакторов; осуществление редактирования и структурирования текста в соответствии с его смыслом средствами текстового редактора (выделение, перемещение и удаление фрагментов текста; создание текстов с повторяющимися фрагментами; создание таблиц и списков; осуществление орфографического контроля в текстовом документе с помощью средств текстового процессора); оформление текста в соответствии с заданными требованиями к шрифту, его начертанию, размеру и цвету, к выравниванию текста; установка параметров страницы документа; форматирование символов и абзацев; вставка колонтитулов и номеров страниц; вставка в документ формул, таблиц, списков, изображений; участие в коллективном создании текстового документа; создание гипертекстовых документов; сканирование текста и осуществление распознавания сканированного текста; использование ссылок и цитирование источников при создании на их основе собственных информационных объектов.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Создание графических объектов.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Создание и редактирование изображений с помощью инструментов графического редактора; создание графических объектов с повторяющимися и(или) преобразованными фрагментами; создание графических объектов проведением рукой произвольных линий с использованием специализированных компьютерных инструментов и устройств; создание различных геометрических объектов и чертежей с использованием возможностей специальных компьютерных инструментов; создание диаграмм различных видов (алгоритмических, концептуальных, классификационных, организационных, родства и др.) в соответствии с решаемыми задачами; создание движущихся изображений с использованием возможностей специальных компьютерных инструментов; создание объектов трехмерной графики.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Создание музыкальных и звуковых объектов.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 xml:space="preserve">Использование звуковых и музыкальных редакторов; использование клавишных и </w:t>
      </w:r>
      <w:r w:rsidRPr="0063079B">
        <w:rPr>
          <w:rFonts w:ascii="Times New Roman" w:hAnsi="Times New Roman"/>
        </w:rPr>
        <w:lastRenderedPageBreak/>
        <w:t>кинестетических синтезаторов; использование программ звукозаписи и микрофонов; запись звуковых файлов с различным качеством звучания (глубиной кодирования и частотой дискретизации).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Восприятие, использование и создание гипертекстовых и мультимедийных информационных объектов.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«Чтение» таблиц, графиков, диаграмм, схем и т. д., самостоятельное перекодирование информации из одной знаковой системы в другую; использование при восприятии сообщений содержащихся в них внутренних и внешних ссылок; формулирование вопросов к сообщению, создание краткого описания сообщения; цитирование фрагментов сообщений; использование при восприятии сообщений различных инструментов поиска, справочных источников (включая двуязычные); проведение деконструкции сообщений, выделение в них структуры, элементов и фрагментов; работа с особыми видами сообщений: диаграммами (алгоритмические, концептуальные, классификационные, организационные, родства и др.), картами и спутниковыми фотографиями, в том числе в системах глобального позиционирования; избирательное отношение к информации в окружающем информационном пространстве, отказ от потребления ненужной информации; проектирование дизайна сообщения в соответствии с задачами; создание на заданную тему мультимедийной презентации с гиперссылками, слайды которой содержат тексты, звуки, графические изображения; организация сообщения в виде линейного или включающего ссылки представления для самостоятельного просмотра через браузер; оценивание размеров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использование программ-архиваторов.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Анализ информации, математическая обработка данных в исследовании.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Проведение естественнонаучных и социальных измерений, ввод результатов измерений и других цифровых данных и их обработка, в том числе статистически и с помощью визуализации; проведение экспериментов и исследований в виртуальных лабораториях по естественным наукам, математике и информатике; анализ результатов своей деятельности и затрачиваемых ресурсов.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 xml:space="preserve">Моделирование, проектирование и управление. </w:t>
      </w:r>
      <w:r w:rsidRPr="0063079B">
        <w:rPr>
          <w:rFonts w:ascii="Times New Roman" w:hAnsi="Times New Roman"/>
        </w:rPr>
        <w:t>Построение с помощью компьютерных инструментов разнообразных информационных структур для описания объектов; построение математических моделей изучаемых объектов и процессов; разработка алгоритмов по управлению учебным исполнителем; конструирование и моделирование с использованием материальных конструкторов с компьютерным управлением и обратной связью; моделирование с использованием виртуальных конструкторов; моделирование с использованием средств программирования; проектирование виртуальных и реальных объектов и процессов, использование системы автоматизированного проектирования.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lastRenderedPageBreak/>
        <w:t xml:space="preserve">Коммуникация и социальное взаимодействие. </w:t>
      </w:r>
      <w:r w:rsidRPr="0063079B">
        <w:rPr>
          <w:rFonts w:ascii="Times New Roman" w:hAnsi="Times New Roman"/>
        </w:rPr>
        <w:t>Осуществление образовательного взаимодействия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 использование возможностей электронной почты для информационного обмена; ведение личного дневника (блога) с использованием возможностей Интернета; работа в группе над сообщением; участие в форумах в социальных образовательных сетях; выступления перед аудиторией в целях представления ей результатов своей работы с помощью средств ИКТ; соблюдение норм информационной культуры, этики и права; уважительное отношение к частной информации и информационным правам других людей.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 xml:space="preserve">Информационная безопасность. </w:t>
      </w:r>
      <w:r w:rsidRPr="0063079B">
        <w:rPr>
          <w:rFonts w:ascii="Times New Roman" w:hAnsi="Times New Roman"/>
        </w:rPr>
        <w:t>Осуществление защиты информации от компьютерных вирусов с помощью антивирусных программ; соблюдение правил безопасного поведения в Интернете; использование полезных ресурсов Интернета и отказ от использования ресурсов, содержание которых несовместимо с задачами воспитания и образования или нежелательно.</w:t>
      </w: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1429"/>
        <w:jc w:val="both"/>
        <w:rPr>
          <w:rFonts w:ascii="Times New Roman" w:hAnsi="Times New Roman"/>
        </w:rPr>
      </w:pPr>
    </w:p>
    <w:p w:rsidR="0011323B" w:rsidRPr="00034CA1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u w:val="single"/>
        </w:rPr>
      </w:pPr>
      <w:r w:rsidRPr="00034CA1">
        <w:rPr>
          <w:rFonts w:ascii="Times New Roman" w:hAnsi="Times New Roman"/>
          <w:b/>
          <w:sz w:val="28"/>
          <w:u w:val="single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</w:t>
      </w: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</w:rPr>
      </w:pP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Представленные планируемые результаты развития компетентности обучающихся в области использования ИКТ учитывают существующие знания и компетенции, полученные обучающимися вне образовательной организации. Вместе с тем планируемые результаты могут быть адаптированы и под обучающихся, кому требуется более полное сопровождение в сфере формирования ИКТ-компетенций.</w:t>
      </w:r>
    </w:p>
    <w:p w:rsidR="0011323B" w:rsidRPr="00477DEC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30" w:name="_Toc405145662"/>
      <w:bookmarkStart w:id="31" w:name="_Toc406059005"/>
      <w:bookmarkStart w:id="32" w:name="_Toc409682184"/>
      <w:bookmarkStart w:id="33" w:name="_Toc409691658"/>
      <w:bookmarkStart w:id="34" w:name="_Toc410653982"/>
      <w:bookmarkStart w:id="35" w:name="_Toc410702986"/>
      <w:bookmarkStart w:id="36" w:name="_Toc284662742"/>
      <w:bookmarkStart w:id="37" w:name="_Toc284663368"/>
      <w:bookmarkStart w:id="38" w:name="_Toc414553168"/>
      <w:r w:rsidRPr="00477DEC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«Обращение с устройствами ИКТ» в качестве основных планируемых результатов возможен следующий список того, что обучающийся сможет: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осуществлять информационное подключение к локальной сети и глобальной сети Интернет;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получать информацию о характеристиках компьютера;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входить в информационную среду образовательной организации, в том числе через сеть Интернет, размещать в информационной среде </w:t>
      </w:r>
      <w:r w:rsidRPr="0063079B">
        <w:rPr>
          <w:rFonts w:ascii="Times New Roman" w:hAnsi="Times New Roman"/>
        </w:rPr>
        <w:lastRenderedPageBreak/>
        <w:t>различные информационные объекты;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соблюдать требования техники безопасности, гигиены, эргономики и ресурсосбережения при работе с устройствами ИКТ.</w:t>
      </w:r>
    </w:p>
    <w:p w:rsidR="0011323B" w:rsidRPr="00992453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39" w:name="_Toc284662743"/>
      <w:bookmarkStart w:id="40" w:name="_Toc284663369"/>
      <w:bookmarkStart w:id="41" w:name="_Toc414553169"/>
      <w:r w:rsidRPr="0099245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«Фиксация и обработка изображений и звуков»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39"/>
      <w:bookmarkEnd w:id="40"/>
      <w:bookmarkEnd w:id="41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презентации на основе цифровых фотографий;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проводить обработку цифровых фотографий с использованием возможностей специальных компьютерных инструментов;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проводить обработку цифровых звукозаписей с использованием возможностей специальных компьютерных инструментов;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осуществлять видеосъемку и проводить монтаж отснятого материала с использованием возможностей специальных компьютерных инструментов.</w:t>
      </w:r>
    </w:p>
    <w:p w:rsidR="0011323B" w:rsidRPr="003606B2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42" w:name="_Toc405145664"/>
      <w:bookmarkStart w:id="43" w:name="_Toc406059007"/>
      <w:bookmarkStart w:id="44" w:name="_Toc409682186"/>
      <w:bookmarkStart w:id="45" w:name="_Toc409691660"/>
      <w:bookmarkStart w:id="46" w:name="_Toc410653984"/>
      <w:bookmarkStart w:id="47" w:name="_Toc410702988"/>
      <w:r w:rsidRPr="003606B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48" w:name="_Toc284662744"/>
      <w:bookmarkStart w:id="49" w:name="_Toc284663370"/>
      <w:bookmarkStart w:id="50" w:name="_Toc414553170"/>
      <w:r w:rsidRPr="003606B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«Поиск и организация хранения информации»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различные библиотечные, в том числе электронные, каталоги для поиска необходимых книг;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сохранять для индивидуального использования найденные в сети Интернет информационные объекты и ссылки на них.</w:t>
      </w:r>
    </w:p>
    <w:p w:rsidR="0011323B" w:rsidRPr="003606B2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51" w:name="_Toc405145665"/>
      <w:bookmarkStart w:id="52" w:name="_Toc406059008"/>
      <w:bookmarkStart w:id="53" w:name="_Toc409682187"/>
      <w:bookmarkStart w:id="54" w:name="_Toc409691661"/>
      <w:bookmarkStart w:id="55" w:name="_Toc410653985"/>
      <w:bookmarkStart w:id="56" w:name="_Toc410702989"/>
      <w:r w:rsidRPr="003606B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57" w:name="_Toc284662745"/>
      <w:bookmarkStart w:id="58" w:name="_Toc284663371"/>
      <w:bookmarkStart w:id="59" w:name="_Toc414553171"/>
      <w:r w:rsidRPr="003606B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«Создание письменных сообщений» в качестве основных планируемых результатов возможен, но не ограничивается следующим, список того, что обучающийся сможет: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вставлять в документ формулы, таблицы, списки, изображения;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участвовать в коллективном создании текстового документа;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гипертекстовые документы.</w:t>
      </w:r>
    </w:p>
    <w:p w:rsidR="0011323B" w:rsidRPr="00E07287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60" w:name="_Toc405145666"/>
      <w:bookmarkStart w:id="61" w:name="_Toc406059009"/>
      <w:bookmarkStart w:id="62" w:name="_Toc409682188"/>
      <w:bookmarkStart w:id="63" w:name="_Toc409691662"/>
      <w:bookmarkStart w:id="64" w:name="_Toc410653986"/>
      <w:bookmarkStart w:id="65" w:name="_Toc410702990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lastRenderedPageBreak/>
        <w:tab/>
      </w:r>
      <w:bookmarkStart w:id="66" w:name="_Toc284662746"/>
      <w:bookmarkStart w:id="67" w:name="_Toc284663372"/>
      <w:bookmarkStart w:id="68" w:name="_Toc414553172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«Создание графических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и редактировать изображения с помощью инструментов графического редактора;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11323B" w:rsidRPr="00E07287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69" w:name="_Toc405145667"/>
      <w:bookmarkStart w:id="70" w:name="_Toc406059010"/>
      <w:bookmarkStart w:id="71" w:name="_Toc409682189"/>
      <w:bookmarkStart w:id="72" w:name="_Toc409691663"/>
      <w:bookmarkStart w:id="73" w:name="_Toc410653987"/>
      <w:bookmarkStart w:id="74" w:name="_Toc410702991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75" w:name="_Toc284662747"/>
      <w:bookmarkStart w:id="76" w:name="_Toc284663373"/>
      <w:bookmarkStart w:id="77" w:name="_Toc414553173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«Создание музыкальных и звуковых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записывать звуковые файлы с различным качеством звучания (глубиной кодирования и частотой дискретизации);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музыкальные редакторы, клавишные и кинетические синтезаторы для решения творческих задач.</w:t>
      </w:r>
    </w:p>
    <w:p w:rsidR="0011323B" w:rsidRPr="00E07287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78" w:name="_Toc405145668"/>
      <w:bookmarkStart w:id="79" w:name="_Toc406059011"/>
      <w:bookmarkStart w:id="80" w:name="_Toc409682190"/>
      <w:bookmarkStart w:id="81" w:name="_Toc409691664"/>
      <w:bookmarkStart w:id="82" w:name="_Toc410653988"/>
      <w:bookmarkStart w:id="83" w:name="_Toc410702992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84" w:name="_Toc284662748"/>
      <w:bookmarkStart w:id="85" w:name="_Toc284663374"/>
      <w:bookmarkStart w:id="86" w:name="_Toc414553174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«Восприятие, использование и создание гипертекстовых и мультимедийных информационных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программы-архиваторы.</w:t>
      </w:r>
    </w:p>
    <w:p w:rsidR="0011323B" w:rsidRPr="00C66545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87" w:name="_Toc405145669"/>
      <w:bookmarkStart w:id="88" w:name="_Toc406059012"/>
      <w:bookmarkStart w:id="89" w:name="_Toc409682191"/>
      <w:bookmarkStart w:id="90" w:name="_Toc409691665"/>
      <w:bookmarkStart w:id="91" w:name="_Toc410653989"/>
      <w:bookmarkStart w:id="92" w:name="_Toc410702993"/>
      <w:r w:rsidRPr="00C6654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93" w:name="_Toc284662749"/>
      <w:bookmarkStart w:id="94" w:name="_Toc284663375"/>
      <w:bookmarkStart w:id="95" w:name="_Toc414553175"/>
      <w:r w:rsidRPr="00C6654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«Анализ информации, математическая обработка данных в исследовании»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проводить простые эксперименты и исследования в виртуальных лабораториях;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вводить результаты измерений и другие цифровые данные для их обработки, в том числе статистической и визуализации;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11323B" w:rsidRPr="006B4E68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96" w:name="_Toc405145670"/>
      <w:bookmarkStart w:id="97" w:name="_Toc406059013"/>
      <w:bookmarkStart w:id="98" w:name="_Toc409682192"/>
      <w:bookmarkStart w:id="99" w:name="_Toc409691666"/>
      <w:bookmarkStart w:id="100" w:name="_Toc410653990"/>
      <w:bookmarkStart w:id="101" w:name="_Toc410702994"/>
      <w:r w:rsidRPr="006B4E6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102" w:name="_Toc284662750"/>
      <w:bookmarkStart w:id="103" w:name="_Toc284663376"/>
      <w:bookmarkStart w:id="104" w:name="_Toc414553176"/>
      <w:r w:rsidRPr="006B4E6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«Моделирование, проектирование и управление»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строить с помощью компьютерных инструментов разнообразные информационные структуры для описания объектов;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>конструировать и моделировать с использованием материальных конструкторов с компьютерным управлением и обратной связью (робототехника);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моделировать с использованием виртуальных конструкторов;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моделировать с использованием средств программирования.</w:t>
      </w:r>
    </w:p>
    <w:p w:rsidR="0011323B" w:rsidRPr="006B4E68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05" w:name="_Toc405145671"/>
      <w:bookmarkStart w:id="106" w:name="_Toc406059014"/>
      <w:bookmarkStart w:id="107" w:name="_Toc409682193"/>
      <w:bookmarkStart w:id="108" w:name="_Toc409691667"/>
      <w:bookmarkStart w:id="109" w:name="_Toc410653991"/>
      <w:bookmarkStart w:id="110" w:name="_Toc410702995"/>
      <w:r w:rsidRPr="006B4E6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111" w:name="_Toc284662751"/>
      <w:bookmarkStart w:id="112" w:name="_Toc284663377"/>
      <w:bookmarkStart w:id="113" w:name="_Toc414553177"/>
      <w:r w:rsidRPr="006B4E6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«Коммуникация и социальное взаимодействие»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возможности электронной почты, интернет-мессенджеров и социальных сетей для обучения;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вести личный дневник (блог) с использованием возможностей сети Интернет;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осуществлять защиту от троянских вирусов, </w:t>
      </w:r>
      <w:proofErr w:type="spellStart"/>
      <w:r w:rsidRPr="0063079B">
        <w:rPr>
          <w:rFonts w:ascii="Times New Roman" w:hAnsi="Times New Roman"/>
        </w:rPr>
        <w:t>фишинговых</w:t>
      </w:r>
      <w:proofErr w:type="spellEnd"/>
      <w:r w:rsidRPr="0063079B">
        <w:rPr>
          <w:rFonts w:ascii="Times New Roman" w:hAnsi="Times New Roman"/>
        </w:rPr>
        <w:t xml:space="preserve"> атак, информации от компьютерных вирусов с помощью антивирусных программ;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соблюдать правила безопасного поведения в сети Интернет;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</w:r>
    </w:p>
    <w:p w:rsidR="0011323B" w:rsidRPr="0063079B" w:rsidRDefault="0011323B" w:rsidP="0011323B">
      <w:pPr>
        <w:pStyle w:val="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323B" w:rsidRPr="007C4A45" w:rsidRDefault="007C4A45" w:rsidP="007C4A4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7C4A45">
        <w:rPr>
          <w:rFonts w:ascii="Times New Roman" w:hAnsi="Times New Roman" w:cs="Times New Roman"/>
          <w:color w:val="auto"/>
          <w:sz w:val="28"/>
          <w:szCs w:val="24"/>
          <w:u w:val="single"/>
        </w:rPr>
        <w:t>Программ</w:t>
      </w:r>
      <w:r>
        <w:rPr>
          <w:rFonts w:ascii="Times New Roman" w:hAnsi="Times New Roman" w:cs="Times New Roman"/>
          <w:color w:val="auto"/>
          <w:sz w:val="28"/>
          <w:szCs w:val="24"/>
          <w:u w:val="single"/>
        </w:rPr>
        <w:t>а</w:t>
      </w:r>
      <w:r w:rsidR="0011323B" w:rsidRPr="007C4A45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 учебных предметов, курсов</w:t>
      </w:r>
    </w:p>
    <w:p w:rsidR="0011323B" w:rsidRPr="007C4A45" w:rsidRDefault="0011323B" w:rsidP="007C4A45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4"/>
        </w:rPr>
      </w:pPr>
      <w:bookmarkStart w:id="114" w:name="_Toc414553179"/>
      <w:r w:rsidRPr="007C4A45">
        <w:rPr>
          <w:rFonts w:ascii="Times New Roman" w:hAnsi="Times New Roman" w:cs="Times New Roman"/>
          <w:color w:val="auto"/>
          <w:sz w:val="28"/>
          <w:szCs w:val="24"/>
        </w:rPr>
        <w:t>Общие положения</w:t>
      </w:r>
      <w:bookmarkEnd w:id="114"/>
    </w:p>
    <w:p w:rsidR="00423FB3" w:rsidRPr="0063079B" w:rsidRDefault="00423FB3" w:rsidP="0011323B">
      <w:pPr>
        <w:spacing w:line="360" w:lineRule="auto"/>
        <w:ind w:left="709" w:firstLine="708"/>
        <w:jc w:val="both"/>
      </w:pPr>
    </w:p>
    <w:p w:rsidR="0011323B" w:rsidRPr="0063079B" w:rsidRDefault="0011323B" w:rsidP="0011323B">
      <w:pPr>
        <w:spacing w:line="360" w:lineRule="auto"/>
        <w:ind w:firstLine="709"/>
        <w:jc w:val="both"/>
      </w:pPr>
      <w:r w:rsidRPr="0063079B">
        <w:t>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образования, утвержденными ФГОС ООО.</w:t>
      </w:r>
    </w:p>
    <w:p w:rsidR="0011323B" w:rsidRPr="0063079B" w:rsidRDefault="0011323B" w:rsidP="0011323B">
      <w:pPr>
        <w:spacing w:line="360" w:lineRule="auto"/>
        <w:ind w:firstLine="709"/>
        <w:jc w:val="both"/>
      </w:pPr>
      <w:r w:rsidRPr="0063079B">
        <w:t>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</w:t>
      </w:r>
    </w:p>
    <w:p w:rsidR="0011323B" w:rsidRPr="0063079B" w:rsidRDefault="0011323B" w:rsidP="0011323B">
      <w:pPr>
        <w:spacing w:line="360" w:lineRule="auto"/>
        <w:ind w:firstLine="709"/>
        <w:jc w:val="both"/>
      </w:pPr>
      <w:r w:rsidRPr="0063079B">
        <w:lastRenderedPageBreak/>
        <w:t>В программах предусмотрено дальнейшее развитие всех видов деятельности обучающихся, представленных в программах начального общего образования.</w:t>
      </w:r>
    </w:p>
    <w:p w:rsidR="0063079B" w:rsidRDefault="0011323B" w:rsidP="0011323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63079B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Основное содержание учебных предметов </w:t>
      </w:r>
    </w:p>
    <w:p w:rsidR="0011323B" w:rsidRPr="0063079B" w:rsidRDefault="0011323B" w:rsidP="0011323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63079B">
        <w:rPr>
          <w:rFonts w:ascii="Times New Roman" w:hAnsi="Times New Roman" w:cs="Times New Roman"/>
          <w:color w:val="auto"/>
          <w:sz w:val="28"/>
          <w:szCs w:val="24"/>
          <w:u w:val="single"/>
        </w:rPr>
        <w:t>на уровне основного общего образования</w:t>
      </w:r>
    </w:p>
    <w:p w:rsidR="0011323B" w:rsidRPr="0063079B" w:rsidRDefault="0011323B" w:rsidP="0011323B">
      <w:pPr>
        <w:spacing w:line="360" w:lineRule="auto"/>
        <w:ind w:left="709" w:firstLine="708"/>
        <w:jc w:val="both"/>
      </w:pPr>
    </w:p>
    <w:p w:rsidR="00B10497" w:rsidRPr="0063079B" w:rsidRDefault="00B10497" w:rsidP="00B10497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Информатика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При </w:t>
      </w:r>
      <w:r w:rsidRPr="0063079B">
        <w:rPr>
          <w:position w:val="-1"/>
        </w:rPr>
        <w:t xml:space="preserve">реализации программы учебного предмета «Информатика» у учащихся формируется </w:t>
      </w:r>
      <w:r w:rsidRPr="0063079B">
        <w:rPr>
          <w:rFonts w:eastAsia="Times New Roman"/>
        </w:rPr>
        <w:t xml:space="preserve"> информационная и алгоритмическая культура;</w:t>
      </w:r>
      <w:r w:rsidR="006A4633">
        <w:rPr>
          <w:rFonts w:eastAsia="Times New Roman"/>
        </w:rPr>
        <w:t xml:space="preserve"> </w:t>
      </w:r>
      <w:r w:rsidRPr="0063079B">
        <w:rPr>
          <w:rFonts w:eastAsia="Times New Roman"/>
        </w:rPr>
        <w:t>умения формализации и 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представления о компьютере как универсальном устройстве обработки информации; представления об основных изучаемых понятиях: информация, алгоритм, модель - и их свойствах; развивается алгоритмическое мышление, необходимое для профессиональной деятельности в современном обществе; формируются</w:t>
      </w:r>
      <w:r w:rsidR="006A4633">
        <w:rPr>
          <w:rFonts w:eastAsia="Times New Roman"/>
        </w:rPr>
        <w:t xml:space="preserve"> </w:t>
      </w:r>
      <w:r w:rsidRPr="0063079B"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63079B">
        <w:rPr>
          <w:rFonts w:eastAsia="Times New Roman"/>
        </w:rPr>
        <w:t xml:space="preserve">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</w:r>
    </w:p>
    <w:p w:rsidR="00B10497" w:rsidRPr="0063079B" w:rsidRDefault="00B10497" w:rsidP="00B10497">
      <w:pPr>
        <w:spacing w:line="360" w:lineRule="auto"/>
        <w:jc w:val="both"/>
      </w:pPr>
    </w:p>
    <w:p w:rsidR="00B10497" w:rsidRPr="0063079B" w:rsidRDefault="00B10497" w:rsidP="00B10497">
      <w:pPr>
        <w:tabs>
          <w:tab w:val="left" w:pos="1180"/>
        </w:tabs>
        <w:spacing w:line="360" w:lineRule="auto"/>
        <w:ind w:firstLine="709"/>
        <w:jc w:val="both"/>
      </w:pPr>
      <w:r w:rsidRPr="0063079B">
        <w:rPr>
          <w:b/>
          <w:bCs/>
        </w:rPr>
        <w:t>Введение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b/>
          <w:bCs/>
        </w:rPr>
        <w:t>Математические основы информатики</w:t>
      </w:r>
    </w:p>
    <w:p w:rsidR="00B10497" w:rsidRPr="0063079B" w:rsidRDefault="00B10497" w:rsidP="00B1049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Тексты и кодирование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t>Разнообразие языков и алфавитов. Естественные и формальные языки. Алфавит текстов на русском языке.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Кодирование символов одного алфавита с помощью кодовых слов в другом алфавите; кодовая таблица, декодирование.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Двоичный алфавит. Представление данных в компьютере как текстов в двоичном алфавите.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lastRenderedPageBreak/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63079B">
        <w:rPr>
          <w:position w:val="-1"/>
        </w:rPr>
        <w:t>32.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Единицы измерения длины двоичных текстов: бит, байт, Килобайт и т. д. Количество информации, содержащееся в сообщении.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 xml:space="preserve">Подход </w:t>
      </w:r>
      <w:proofErr w:type="spellStart"/>
      <w:r w:rsidRPr="0063079B">
        <w:rPr>
          <w:i/>
        </w:rPr>
        <w:t>А.Н.Колмогорова</w:t>
      </w:r>
      <w:proofErr w:type="spellEnd"/>
      <w:r w:rsidRPr="0063079B">
        <w:rPr>
          <w:i/>
        </w:rPr>
        <w:t xml:space="preserve"> к определению количества информации.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Зависимость количества кодовых комбинаций от разрядности кода.</w:t>
      </w:r>
      <w:r w:rsidRPr="0063079B">
        <w:rPr>
          <w:i/>
        </w:rPr>
        <w:t xml:space="preserve">  Код ASCII. </w:t>
      </w:r>
      <w:r w:rsidRPr="0063079B"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63079B">
        <w:t>Unicode</w:t>
      </w:r>
      <w:proofErr w:type="spellEnd"/>
      <w:r w:rsidRPr="0063079B">
        <w:rPr>
          <w:i/>
        </w:rPr>
        <w:t>. Таблицы кодировки с алфавитом, отличным от двоичного.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B10497" w:rsidRPr="0063079B" w:rsidRDefault="00B10497" w:rsidP="00B1049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Дискретизация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Кодирование цвета. Цветовые модели</w:t>
      </w:r>
      <w:r w:rsidRPr="0063079B">
        <w:rPr>
          <w:b/>
          <w:bCs/>
        </w:rPr>
        <w:t xml:space="preserve">. </w:t>
      </w:r>
      <w:r w:rsidRPr="0063079B">
        <w:t xml:space="preserve">Модели </w:t>
      </w:r>
      <w:proofErr w:type="spellStart"/>
      <w:r w:rsidRPr="0063079B">
        <w:t>RGB</w:t>
      </w:r>
      <w:r w:rsidRPr="0063079B">
        <w:rPr>
          <w:bCs/>
        </w:rPr>
        <w:t>и</w:t>
      </w:r>
      <w:r w:rsidRPr="0063079B">
        <w:t>CMYK</w:t>
      </w:r>
      <w:proofErr w:type="spellEnd"/>
      <w:r w:rsidRPr="0063079B">
        <w:t xml:space="preserve">. </w:t>
      </w:r>
      <w:r w:rsidRPr="0063079B">
        <w:rPr>
          <w:i/>
        </w:rPr>
        <w:t>Модели HSB и CMY</w:t>
      </w:r>
      <w:r w:rsidRPr="0063079B">
        <w:t>. Глубина кодирования. Знакомство с растровой и векторной графикой.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Кодирование звука</w:t>
      </w:r>
      <w:r w:rsidRPr="0063079B">
        <w:rPr>
          <w:b/>
          <w:bCs/>
        </w:rPr>
        <w:t xml:space="preserve">. </w:t>
      </w:r>
      <w:r w:rsidRPr="0063079B">
        <w:t>Разрядность и частота записи. Количество каналов записи.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Оценка количественных параметров, связанных с представлением и хранением изображений и звуковых файлов.</w:t>
      </w:r>
    </w:p>
    <w:p w:rsidR="00B10497" w:rsidRPr="0063079B" w:rsidRDefault="00B10497" w:rsidP="00B1049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счисления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Позиционные и непозиционные системы счисления. Примеры представления чисел в позиционных системах счисления.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B10497" w:rsidRPr="0063079B" w:rsidRDefault="00B10497" w:rsidP="00B10497">
      <w:pPr>
        <w:spacing w:line="360" w:lineRule="auto"/>
        <w:ind w:right="40" w:firstLine="709"/>
        <w:jc w:val="both"/>
      </w:pPr>
      <w:r w:rsidRPr="0063079B">
        <w:t xml:space="preserve">Восьмеричная и шестнадцатеричная системы счисления. Перевод натуральных чисел из десятичной системы счисления в восьмеричную,  шестнадцатеричную и обратно. </w:t>
      </w:r>
    </w:p>
    <w:p w:rsidR="00B10497" w:rsidRPr="0063079B" w:rsidRDefault="00B10497" w:rsidP="00B10497">
      <w:pPr>
        <w:spacing w:line="360" w:lineRule="auto"/>
        <w:ind w:right="40" w:firstLine="709"/>
        <w:jc w:val="both"/>
      </w:pPr>
      <w:r w:rsidRPr="0063079B">
        <w:t xml:space="preserve">Перевод натуральных чисел из двоичной системы счисления в восьмеричную и шестнадцатеричную и обратно.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Арифметические действия в системах счисления.</w:t>
      </w:r>
    </w:p>
    <w:p w:rsidR="00B10497" w:rsidRPr="0063079B" w:rsidRDefault="00B10497" w:rsidP="00B10497">
      <w:pPr>
        <w:pStyle w:val="a3"/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комбинаторики, теории множеств и математической логики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lastRenderedPageBreak/>
        <w:t xml:space="preserve">Расчет количества вариантов: </w:t>
      </w:r>
      <w:r w:rsidRPr="0063079B">
        <w:t>формулы перемножения и сложения количества вариантов. Количество текстов данной длины в данном алфавите.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B10497" w:rsidRPr="0063079B" w:rsidRDefault="00B10497" w:rsidP="00B10497">
      <w:pPr>
        <w:spacing w:line="360" w:lineRule="auto"/>
        <w:ind w:right="-23" w:firstLine="709"/>
        <w:jc w:val="both"/>
      </w:pPr>
      <w:r w:rsidRPr="0063079B"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t>Таблицы истинности. Построение таблиц истинности для логических выражений.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Логические операции следования (импликация) и равносильности (эквивалентность).Свойства логических операций. Законы алгебры логики</w:t>
      </w:r>
      <w:r w:rsidRPr="0063079B">
        <w:t xml:space="preserve">. </w:t>
      </w:r>
      <w:r w:rsidRPr="0063079B">
        <w:rPr>
          <w:i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B10497" w:rsidRPr="0063079B" w:rsidRDefault="00B10497" w:rsidP="00B10497">
      <w:pPr>
        <w:tabs>
          <w:tab w:val="left" w:pos="709"/>
        </w:tabs>
        <w:spacing w:line="360" w:lineRule="auto"/>
        <w:jc w:val="both"/>
        <w:rPr>
          <w:rFonts w:eastAsia="Times New Roman"/>
          <w:b/>
          <w:bCs/>
        </w:rPr>
      </w:pPr>
      <w:r w:rsidRPr="0063079B">
        <w:rPr>
          <w:rFonts w:eastAsia="Times New Roman"/>
          <w:b/>
          <w:bCs/>
        </w:rPr>
        <w:tab/>
        <w:t>Списки, графы, деревья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Дерево. Корень, лист, вершина (узел). Предшествующая вершина, последующие вершины. Поддерево. Высота дерева. </w:t>
      </w:r>
      <w:r w:rsidRPr="0063079B">
        <w:rPr>
          <w:i/>
        </w:rPr>
        <w:t>Бинарное дерево. Генеалогическое дерево.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b/>
          <w:bCs/>
        </w:rPr>
        <w:t>Алгоритмы и элементы программирования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Исполнители и алгоритмы. Управление исполнителями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63079B">
        <w:rPr>
          <w:rFonts w:eastAsia="Times New Roman"/>
        </w:rPr>
        <w:t>Ручное управление исполнителем.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63079B">
        <w:rPr>
          <w:i/>
        </w:rPr>
        <w:t>Программное управление самодвижущимся роботом.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lastRenderedPageBreak/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Системы программирования. Средства создания и выполнения программ.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Понятие об этапах разработки программ и приемах отладки программ.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Алгоритмические конструкции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t>Конструкция «следование». Линейный алгоритм. Ограниченность линейных алгоритмов</w:t>
      </w:r>
      <w:r w:rsidRPr="0063079B">
        <w:t>: невозможность предусмотреть зависимость последовательности выполняемых действий от исходных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Конструкция «ветвление». Условный оператор: полная и неполная формы.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strike/>
        </w:rPr>
      </w:pPr>
      <w:r w:rsidRPr="0063079B">
        <w:t>Выполнение  и невыполнения условия (истинность и ложность высказывания). Простые и составные условия. Запись составных условий</w:t>
      </w:r>
      <w:r w:rsidRPr="0063079B">
        <w:rPr>
          <w:rFonts w:eastAsia="Times New Roman"/>
        </w:rPr>
        <w:t xml:space="preserve">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t xml:space="preserve">Конструкция «повторения»: циклы с заданным числом повторений, с условием выполнения, с переменной цикла. </w:t>
      </w:r>
      <w:r w:rsidRPr="0063079B">
        <w:rPr>
          <w:i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Запись алгоритмических конструкций в выбранном языке программирования.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Примеры записи команд ветвления и повторения и других конструкций в различных алгоритмических языках.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алгоритмов и программ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Оператор присваивания. </w:t>
      </w:r>
      <w:r w:rsidRPr="0063079B">
        <w:rPr>
          <w:i/>
        </w:rPr>
        <w:t>Представление о структурах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Константы и переменные. Переменная: имя и значение. Типы переменных: целые, вещественные, </w:t>
      </w:r>
      <w:r w:rsidRPr="0063079B">
        <w:rPr>
          <w:i/>
        </w:rPr>
        <w:t>символьные, строковые, логические</w:t>
      </w:r>
      <w:r w:rsidRPr="0063079B">
        <w:t xml:space="preserve">. Табличные величины (массивы). Одномерные массивы. </w:t>
      </w:r>
      <w:r w:rsidRPr="0063079B">
        <w:rPr>
          <w:i/>
        </w:rPr>
        <w:t>Двумерные массивы.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Примеры задач обработки данных: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нахождение минимального и максимального числа из </w:t>
      </w:r>
      <w:proofErr w:type="spellStart"/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>двух,трех</w:t>
      </w:r>
      <w:proofErr w:type="spellEnd"/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, </w:t>
      </w: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четырех данных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>чисел;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нахождение всех корней заданного квадратного уравнения;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заполнение числового массива в соответствии с формулой или путем ввода чисел;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нахождение суммы элементов данной конечной числовой последовательности или массива;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lastRenderedPageBreak/>
        <w:t>нахождение минимального (максимального) элемента массива.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Знакомство с алгоритмами решения этих задач. Реализации этих алгоритмов в выбранной среде программирования.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Составление алгоритмов и программ по управлению исполнителями </w:t>
      </w:r>
      <w:r w:rsidRPr="0063079B">
        <w:rPr>
          <w:rFonts w:eastAsia="Times New Roman"/>
        </w:rPr>
        <w:t>Робот, Черепашка, Чертежник и др.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Знакомство с документированием программ. </w:t>
      </w:r>
      <w:r w:rsidRPr="0063079B">
        <w:rPr>
          <w:i/>
        </w:rPr>
        <w:t>Составление описание программы по образцу.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алгоритмов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B10497" w:rsidRPr="0063079B" w:rsidRDefault="00B10497" w:rsidP="00B10497">
      <w:pPr>
        <w:spacing w:line="360" w:lineRule="auto"/>
        <w:ind w:firstLine="709"/>
        <w:rPr>
          <w:b/>
          <w:i/>
        </w:rPr>
      </w:pPr>
      <w:r w:rsidRPr="0063079B">
        <w:rPr>
          <w:b/>
          <w:i/>
        </w:rPr>
        <w:t>Робототехника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 Микроконтроллер. Сигнал. Обратная связь: получение сигналов от цифровых датчиков (касания, расстояния, света, звука и др.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 xml:space="preserve"> Примеры роботизированных систем (система управления движением в транспортной системе, 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 Ручное и программное управление роботами.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lastRenderedPageBreak/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Математическое моделирование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Понятие математической модели. Задачи, решаемые с помощью математического (компьютерного) </w:t>
      </w:r>
      <w:proofErr w:type="spellStart"/>
      <w:r w:rsidRPr="0063079B">
        <w:t>моделирования.Отличие</w:t>
      </w:r>
      <w:proofErr w:type="spellEnd"/>
      <w:r w:rsidRPr="0063079B">
        <w:t xml:space="preserve">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Компьютерные эксперименты.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b/>
          <w:bCs/>
        </w:rPr>
        <w:t>Использование программных систем и сервисов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Файловая система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Архивирование и разархивирование.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Файловый менеджер.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Поиск в файловой системе.</w:t>
      </w:r>
    </w:p>
    <w:p w:rsidR="00B72184" w:rsidRPr="0063079B" w:rsidRDefault="00B72184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</w:p>
    <w:p w:rsidR="000F5C49" w:rsidRDefault="000F5C49" w:rsidP="00BA48FA">
      <w:pPr>
        <w:jc w:val="center"/>
        <w:outlineLvl w:val="0"/>
        <w:rPr>
          <w:b/>
          <w:bCs/>
          <w:sz w:val="28"/>
          <w:u w:val="single"/>
        </w:rPr>
      </w:pPr>
    </w:p>
    <w:p w:rsidR="000F5C49" w:rsidRDefault="000F5C49" w:rsidP="00BA48FA">
      <w:pPr>
        <w:jc w:val="center"/>
        <w:outlineLvl w:val="0"/>
        <w:rPr>
          <w:b/>
          <w:bCs/>
          <w:sz w:val="28"/>
          <w:u w:val="single"/>
        </w:rPr>
      </w:pPr>
    </w:p>
    <w:p w:rsidR="000F5C49" w:rsidRDefault="000F5C49" w:rsidP="00BA48FA">
      <w:pPr>
        <w:jc w:val="center"/>
        <w:outlineLvl w:val="0"/>
        <w:rPr>
          <w:b/>
          <w:bCs/>
          <w:sz w:val="28"/>
          <w:u w:val="single"/>
        </w:rPr>
      </w:pPr>
    </w:p>
    <w:p w:rsidR="00BA48FA" w:rsidRDefault="00191670" w:rsidP="00BA48FA">
      <w:pPr>
        <w:jc w:val="center"/>
        <w:outlineLvl w:val="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Содержание курса 8</w:t>
      </w:r>
      <w:r w:rsidR="00BA48FA" w:rsidRPr="0063079B">
        <w:rPr>
          <w:b/>
          <w:bCs/>
          <w:sz w:val="28"/>
          <w:u w:val="single"/>
        </w:rPr>
        <w:t xml:space="preserve"> класса и распределение учебного времени</w:t>
      </w:r>
    </w:p>
    <w:p w:rsidR="00191670" w:rsidRDefault="00191670" w:rsidP="00BA48FA">
      <w:pPr>
        <w:jc w:val="center"/>
        <w:outlineLvl w:val="0"/>
        <w:rPr>
          <w:b/>
          <w:bCs/>
          <w:sz w:val="28"/>
          <w:u w:val="single"/>
        </w:rPr>
      </w:pPr>
    </w:p>
    <w:p w:rsidR="00191670" w:rsidRDefault="00191670" w:rsidP="00BA48FA">
      <w:pPr>
        <w:jc w:val="center"/>
        <w:outlineLvl w:val="0"/>
        <w:rPr>
          <w:b/>
          <w:bCs/>
          <w:sz w:val="28"/>
          <w:u w:val="singl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22"/>
        <w:gridCol w:w="4291"/>
        <w:gridCol w:w="5020"/>
        <w:gridCol w:w="1843"/>
      </w:tblGrid>
      <w:tr w:rsidR="00443AA6" w:rsidRPr="006E5578" w:rsidTr="006E5578">
        <w:tc>
          <w:tcPr>
            <w:tcW w:w="4122" w:type="dxa"/>
          </w:tcPr>
          <w:p w:rsidR="00443AA6" w:rsidRPr="006E5578" w:rsidRDefault="00443AA6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4291" w:type="dxa"/>
          </w:tcPr>
          <w:p w:rsidR="00443AA6" w:rsidRPr="006E5578" w:rsidRDefault="00443AA6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5020" w:type="dxa"/>
          </w:tcPr>
          <w:p w:rsidR="00443AA6" w:rsidRPr="006E5578" w:rsidRDefault="00443AA6" w:rsidP="00BA48FA">
            <w:pPr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6E5578">
              <w:rPr>
                <w:b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</w:tcPr>
          <w:p w:rsidR="00443AA6" w:rsidRPr="006E5578" w:rsidRDefault="00443AA6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i/>
                <w:sz w:val="24"/>
                <w:szCs w:val="24"/>
              </w:rPr>
              <w:t>Уч. часы</w:t>
            </w:r>
          </w:p>
        </w:tc>
      </w:tr>
      <w:tr w:rsidR="00AB7EAE" w:rsidRPr="006E5578" w:rsidTr="006E5578">
        <w:tc>
          <w:tcPr>
            <w:tcW w:w="4122" w:type="dxa"/>
            <w:vMerge w:val="restart"/>
          </w:tcPr>
          <w:p w:rsidR="00AB7EAE" w:rsidRPr="006E5578" w:rsidRDefault="00AB7EAE" w:rsidP="001916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Тема 6. Математические</w:t>
            </w:r>
          </w:p>
          <w:p w:rsidR="00AB7EAE" w:rsidRPr="006E5578" w:rsidRDefault="00AB7EAE" w:rsidP="001916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основы информатики</w:t>
            </w:r>
          </w:p>
          <w:p w:rsidR="00AB7EAE" w:rsidRPr="006E5578" w:rsidRDefault="00AB7EAE" w:rsidP="001916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(13 часов)</w:t>
            </w:r>
          </w:p>
          <w:p w:rsidR="00AB7EAE" w:rsidRPr="006E5578" w:rsidRDefault="00AB7EAE" w:rsidP="001916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AB7EAE" w:rsidRPr="006E5578" w:rsidRDefault="00AB7EAE" w:rsidP="001916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Понятие о непозиционных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и позиционных системах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счисления. Знакомство с двоичной, восьмеричной и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шестнадцатеричной системами счисления, запись в них целых десятичных чисел от 0 до 1024. Перевод небольших целых чисел из двоичной,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восьмеричной и шестнадцатеричной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системы счисления в десятичную.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Двоичная арифметика.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Логика высказываний (элементы алгебры логики). Логические значения,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операции (логическое отрицание,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логическое умножение, логическое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сложение), выражения, таблицы</w:t>
            </w:r>
          </w:p>
          <w:p w:rsidR="00AB7EAE" w:rsidRPr="006E5578" w:rsidRDefault="00AB7EAE" w:rsidP="00221DF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истинности</w:t>
            </w:r>
          </w:p>
        </w:tc>
        <w:tc>
          <w:tcPr>
            <w:tcW w:w="4291" w:type="dxa"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bCs/>
                <w:sz w:val="24"/>
                <w:szCs w:val="24"/>
              </w:rPr>
              <w:t>Системы сч</w:t>
            </w:r>
            <w:r w:rsidR="00540A64">
              <w:rPr>
                <w:b/>
                <w:bCs/>
                <w:sz w:val="24"/>
                <w:szCs w:val="24"/>
              </w:rPr>
              <w:t>и</w:t>
            </w:r>
            <w:r w:rsidRPr="006E5578">
              <w:rPr>
                <w:b/>
                <w:bCs/>
                <w:sz w:val="24"/>
                <w:szCs w:val="24"/>
              </w:rPr>
              <w:t>сления</w:t>
            </w:r>
          </w:p>
        </w:tc>
        <w:tc>
          <w:tcPr>
            <w:tcW w:w="5020" w:type="dxa"/>
            <w:vMerge w:val="restart"/>
          </w:tcPr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Аналитическая деятельность: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выявлять различие в унарных, позиционных и непозиционных системах счисления;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выявлять общее и отличия в разных позиционных системах счисления;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анализировать логическую структуру высказываний.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Практическая деятельность: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переводить небольшие (от 0 до 1024) целые числа из десятичной системы счисления в двоичную (восьмеричную,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шестнадцатеричную) и обратно;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выполнять операции сложения и умножения над небольшими двоичными числами;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записывать вещественные числа в естественной и нормаль-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ной форме;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строить таблицы истинности для логических выражений;</w:t>
            </w:r>
          </w:p>
          <w:p w:rsidR="00AB7EAE" w:rsidRPr="006E5578" w:rsidRDefault="00AB7EAE" w:rsidP="00443AA6">
            <w:pPr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вычислять истинностное значение логического выражения</w:t>
            </w:r>
          </w:p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EAE" w:rsidRPr="006E5578" w:rsidRDefault="005125A2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часов</w:t>
            </w:r>
          </w:p>
        </w:tc>
      </w:tr>
      <w:tr w:rsidR="00AB7EAE" w:rsidRPr="006E5578" w:rsidTr="006E5578">
        <w:tc>
          <w:tcPr>
            <w:tcW w:w="4122" w:type="dxa"/>
            <w:vMerge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bCs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5020" w:type="dxa"/>
            <w:vMerge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EAE" w:rsidRPr="006E5578" w:rsidRDefault="00C0497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часа</w:t>
            </w:r>
          </w:p>
        </w:tc>
      </w:tr>
      <w:tr w:rsidR="00AB7EAE" w:rsidRPr="006E5578" w:rsidTr="006E5578">
        <w:tc>
          <w:tcPr>
            <w:tcW w:w="4122" w:type="dxa"/>
            <w:vMerge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AB7EAE" w:rsidRPr="006E5578" w:rsidRDefault="00540A64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Элементы алгебр</w:t>
            </w:r>
            <w:r w:rsidR="00AB7EAE" w:rsidRPr="006E5578">
              <w:rPr>
                <w:b/>
                <w:bCs/>
                <w:sz w:val="24"/>
                <w:szCs w:val="24"/>
              </w:rPr>
              <w:t>ы логики</w:t>
            </w:r>
          </w:p>
        </w:tc>
        <w:tc>
          <w:tcPr>
            <w:tcW w:w="5020" w:type="dxa"/>
            <w:vMerge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EAE" w:rsidRPr="006E5578" w:rsidRDefault="005125A2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часов</w:t>
            </w:r>
          </w:p>
        </w:tc>
      </w:tr>
      <w:tr w:rsidR="00AB7EAE" w:rsidRPr="006E5578" w:rsidTr="006E5578">
        <w:tc>
          <w:tcPr>
            <w:tcW w:w="4122" w:type="dxa"/>
            <w:vMerge w:val="restart"/>
          </w:tcPr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Тема 7. Основы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алгоритмизации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(10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часов)</w:t>
            </w:r>
          </w:p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Учебные исполнители Робот, Удвоитель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 xml:space="preserve">и др. как примеры формальных </w:t>
            </w:r>
            <w:r w:rsidRPr="006E557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исполнителей. Понятие алгоритма как формального описания последовательности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действий исполнителя при заданных начальных данных. Свойства алгоритмов.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Способы записи алгоритмов.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Алгоритмический язык — формальный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язык для записи алгоритмов. Программа — запись алгоритма на алгоритмическом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языке. Непосредственное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и программное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управление исполнителем.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Линейные программы. Алгоритмические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конструкции, связанные с проверкой условий: ветвление и повторение.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Понятие простой величины. Типы вели-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чин: целые, вещественные, символьные,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строковые, логические. Переменные и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константы. Алгоритм работы с величина-</w:t>
            </w:r>
          </w:p>
          <w:p w:rsidR="00AB7EAE" w:rsidRPr="006E5578" w:rsidRDefault="00AB7EAE" w:rsidP="00AB7E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ми — план целенаправленных действий</w:t>
            </w:r>
          </w:p>
          <w:p w:rsidR="00AB7EAE" w:rsidRPr="006E5578" w:rsidRDefault="00AB7EAE" w:rsidP="00221DF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по проведению вычислений при заданных начальных данных с использованием промежуточных результатов</w:t>
            </w:r>
          </w:p>
        </w:tc>
        <w:tc>
          <w:tcPr>
            <w:tcW w:w="4291" w:type="dxa"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bCs/>
                <w:sz w:val="24"/>
                <w:szCs w:val="24"/>
              </w:rPr>
              <w:lastRenderedPageBreak/>
              <w:t>Алгоритмы и исполнители</w:t>
            </w:r>
          </w:p>
        </w:tc>
        <w:tc>
          <w:tcPr>
            <w:tcW w:w="5020" w:type="dxa"/>
            <w:vMerge w:val="restart"/>
          </w:tcPr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Аналитическая деятельность: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определять по блок-схеме, для решения какой задачи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предназначен данный алгоритм;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анализировать изменение значений величин при пошаговом выполнении алгоритма;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определять по выбранному методу решения задачи, ка-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 xml:space="preserve">кие алгоритмические конструкции могут </w:t>
            </w:r>
            <w:r w:rsidRPr="006E557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войти в алгоритм;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сравнивать различные алгоритмы решения одной за-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дачи.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Практическая деятельность: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исполнять готовые алгоритмы для конкретных исходных данных;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преобразовывать запись алгоритма с одной формы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в другую;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строить цепочки команд, дающих нужный результат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при конкретных исходных данных для исполнителя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арифметических действий;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строить цепочки команд, дающих нужный результат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при конкретных исходных данных для исполнителя,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преобразующего строки символов;</w:t>
            </w:r>
          </w:p>
          <w:p w:rsidR="00AB7EAE" w:rsidRPr="006E5578" w:rsidRDefault="00AB7EAE" w:rsidP="00443AA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строить арифметические, строковые, логические выражения и вычислять их значения</w:t>
            </w:r>
          </w:p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EAE" w:rsidRPr="006E5578" w:rsidRDefault="005125A2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 час</w:t>
            </w:r>
          </w:p>
        </w:tc>
      </w:tr>
      <w:tr w:rsidR="00AB7EAE" w:rsidRPr="006E5578" w:rsidTr="006E5578">
        <w:tc>
          <w:tcPr>
            <w:tcW w:w="4122" w:type="dxa"/>
            <w:vMerge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AB7EAE" w:rsidRPr="006E5578" w:rsidRDefault="00AB7EAE" w:rsidP="00B535A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bCs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5020" w:type="dxa"/>
            <w:vMerge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EAE" w:rsidRPr="006E5578" w:rsidRDefault="005125A2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час</w:t>
            </w:r>
          </w:p>
        </w:tc>
      </w:tr>
      <w:tr w:rsidR="00AB7EAE" w:rsidRPr="006E5578" w:rsidTr="006E5578">
        <w:tc>
          <w:tcPr>
            <w:tcW w:w="4122" w:type="dxa"/>
            <w:vMerge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bCs/>
                <w:sz w:val="24"/>
                <w:szCs w:val="24"/>
              </w:rPr>
              <w:t>Объекты алгоритмов</w:t>
            </w:r>
          </w:p>
        </w:tc>
        <w:tc>
          <w:tcPr>
            <w:tcW w:w="5020" w:type="dxa"/>
            <w:vMerge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EAE" w:rsidRPr="006E5578" w:rsidRDefault="005125A2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час</w:t>
            </w:r>
          </w:p>
        </w:tc>
      </w:tr>
      <w:tr w:rsidR="00AB7EAE" w:rsidRPr="006E5578" w:rsidTr="006E5578">
        <w:tc>
          <w:tcPr>
            <w:tcW w:w="4122" w:type="dxa"/>
            <w:vMerge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bCs/>
                <w:sz w:val="24"/>
                <w:szCs w:val="24"/>
              </w:rPr>
              <w:t>Основные алгоритмические конструкции</w:t>
            </w:r>
          </w:p>
        </w:tc>
        <w:tc>
          <w:tcPr>
            <w:tcW w:w="5020" w:type="dxa"/>
            <w:vMerge/>
          </w:tcPr>
          <w:p w:rsidR="00AB7EAE" w:rsidRPr="006E5578" w:rsidRDefault="00AB7EAE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EAE" w:rsidRPr="006E5578" w:rsidRDefault="005125A2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часов</w:t>
            </w:r>
          </w:p>
        </w:tc>
      </w:tr>
      <w:tr w:rsidR="00B535AD" w:rsidRPr="006E5578" w:rsidTr="006E5578">
        <w:tc>
          <w:tcPr>
            <w:tcW w:w="4122" w:type="dxa"/>
          </w:tcPr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Тема 8..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Начала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программирования.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(10 часов)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Язык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программирования. Основные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прав</w:t>
            </w: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ила языка программирования Паскаль: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структ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ура программы; правила представ</w:t>
            </w: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ления данных; правила записи основных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операторов (ввод, вывод, присваивание,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ветвление, цикл).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Решение задач по 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зработке и выполне</w:t>
            </w: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нию программ в среде программирования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Паскаль</w:t>
            </w:r>
          </w:p>
          <w:p w:rsidR="00B535AD" w:rsidRPr="006E5578" w:rsidRDefault="00B535AD" w:rsidP="006E5578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B535AD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bCs/>
                <w:sz w:val="24"/>
                <w:szCs w:val="24"/>
              </w:rPr>
              <w:lastRenderedPageBreak/>
              <w:t>Общие сведения о языке программирования Паскаль</w:t>
            </w:r>
          </w:p>
        </w:tc>
        <w:tc>
          <w:tcPr>
            <w:tcW w:w="5020" w:type="dxa"/>
          </w:tcPr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Аналитическая деятельность: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анализировать готовые программы;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определять по программе, для решения какой задачи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она предназначена;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• выделять этапы решения задачи на компьютере.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Практическая деятельность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программировать линейные алгоритмы, предполагаю-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щие</w:t>
            </w:r>
            <w:proofErr w:type="spellEnd"/>
            <w:r w:rsidRPr="006E5578">
              <w:rPr>
                <w:rFonts w:eastAsiaTheme="minorHAnsi"/>
                <w:sz w:val="24"/>
                <w:szCs w:val="24"/>
                <w:lang w:eastAsia="en-US"/>
              </w:rPr>
              <w:t xml:space="preserve"> вычисление арифметических, строковых и </w:t>
            </w:r>
            <w:proofErr w:type="spellStart"/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логи</w:t>
            </w:r>
            <w:proofErr w:type="spellEnd"/>
            <w:r w:rsidRPr="006E557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ческих</w:t>
            </w:r>
            <w:proofErr w:type="spellEnd"/>
            <w:r w:rsidRPr="006E5578">
              <w:rPr>
                <w:rFonts w:eastAsiaTheme="minorHAnsi"/>
                <w:sz w:val="24"/>
                <w:szCs w:val="24"/>
                <w:lang w:eastAsia="en-US"/>
              </w:rPr>
              <w:t xml:space="preserve"> выражений;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• разрабатывать программы, содержащие оператор/</w:t>
            </w:r>
            <w:proofErr w:type="spellStart"/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опе</w:t>
            </w:r>
            <w:proofErr w:type="spellEnd"/>
            <w:r w:rsidRPr="006E557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раторы</w:t>
            </w:r>
            <w:proofErr w:type="spellEnd"/>
            <w:r w:rsidRPr="006E5578">
              <w:rPr>
                <w:rFonts w:eastAsiaTheme="minorHAnsi"/>
                <w:sz w:val="24"/>
                <w:szCs w:val="24"/>
                <w:lang w:eastAsia="en-US"/>
              </w:rPr>
              <w:t xml:space="preserve"> ветвления (решение линейного неравенства,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решение квадратного уравнения и пр.), в том числе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с использованием логических операций;</w:t>
            </w:r>
          </w:p>
          <w:p w:rsidR="006E5578" w:rsidRPr="006E5578" w:rsidRDefault="006E5578" w:rsidP="006E55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 xml:space="preserve">• разрабатывать программы, содержащие Организация ввода и вывода </w:t>
            </w:r>
            <w:proofErr w:type="spellStart"/>
            <w:r w:rsidRPr="006E5578">
              <w:rPr>
                <w:rFonts w:eastAsiaTheme="minorHAnsi"/>
                <w:sz w:val="24"/>
                <w:szCs w:val="24"/>
                <w:lang w:eastAsia="en-US"/>
              </w:rPr>
              <w:t>данныхоператор</w:t>
            </w:r>
            <w:proofErr w:type="spellEnd"/>
          </w:p>
          <w:p w:rsidR="00B535AD" w:rsidRPr="006E5578" w:rsidRDefault="006E5578" w:rsidP="006E5578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rFonts w:eastAsiaTheme="minorHAnsi"/>
                <w:sz w:val="24"/>
                <w:szCs w:val="24"/>
                <w:lang w:eastAsia="en-US"/>
              </w:rPr>
              <w:t>(операторы) цикла</w:t>
            </w:r>
          </w:p>
        </w:tc>
        <w:tc>
          <w:tcPr>
            <w:tcW w:w="1843" w:type="dxa"/>
          </w:tcPr>
          <w:p w:rsidR="00B535AD" w:rsidRPr="006E5578" w:rsidRDefault="005125A2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 час</w:t>
            </w:r>
          </w:p>
        </w:tc>
      </w:tr>
      <w:tr w:rsidR="00B535AD" w:rsidRPr="006E5578" w:rsidTr="006E5578">
        <w:tc>
          <w:tcPr>
            <w:tcW w:w="4122" w:type="dxa"/>
          </w:tcPr>
          <w:p w:rsidR="00B535AD" w:rsidRPr="006E5578" w:rsidRDefault="00B535AD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B535AD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bCs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5020" w:type="dxa"/>
          </w:tcPr>
          <w:p w:rsidR="00B535AD" w:rsidRPr="006E5578" w:rsidRDefault="00B535AD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5AD" w:rsidRPr="006E5578" w:rsidRDefault="005125A2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час</w:t>
            </w:r>
          </w:p>
        </w:tc>
      </w:tr>
      <w:tr w:rsidR="00B535AD" w:rsidRPr="006E5578" w:rsidTr="006E5578">
        <w:tc>
          <w:tcPr>
            <w:tcW w:w="4122" w:type="dxa"/>
          </w:tcPr>
          <w:p w:rsidR="00B535AD" w:rsidRPr="006E5578" w:rsidRDefault="00B535AD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B535AD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bCs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5020" w:type="dxa"/>
          </w:tcPr>
          <w:p w:rsidR="00B535AD" w:rsidRPr="006E5578" w:rsidRDefault="00B535AD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5AD" w:rsidRPr="006E5578" w:rsidRDefault="005125A2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час</w:t>
            </w:r>
          </w:p>
        </w:tc>
      </w:tr>
      <w:tr w:rsidR="00B535AD" w:rsidRPr="006E5578" w:rsidTr="006E5578">
        <w:tc>
          <w:tcPr>
            <w:tcW w:w="4122" w:type="dxa"/>
          </w:tcPr>
          <w:p w:rsidR="00B535AD" w:rsidRPr="006E5578" w:rsidRDefault="00B535AD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B535AD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bCs/>
                <w:sz w:val="24"/>
                <w:szCs w:val="24"/>
              </w:rPr>
              <w:t>Программирование разветвляющихся алгоритмов</w:t>
            </w:r>
          </w:p>
        </w:tc>
        <w:tc>
          <w:tcPr>
            <w:tcW w:w="5020" w:type="dxa"/>
          </w:tcPr>
          <w:p w:rsidR="00B535AD" w:rsidRPr="006E5578" w:rsidRDefault="00B535AD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5AD" w:rsidRPr="006E5578" w:rsidRDefault="005125A2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часа</w:t>
            </w:r>
          </w:p>
        </w:tc>
      </w:tr>
      <w:tr w:rsidR="006E5578" w:rsidRPr="006E5578" w:rsidTr="006E5578">
        <w:tc>
          <w:tcPr>
            <w:tcW w:w="4122" w:type="dxa"/>
          </w:tcPr>
          <w:p w:rsidR="006E5578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6E5578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5578">
              <w:rPr>
                <w:b/>
                <w:bCs/>
                <w:sz w:val="24"/>
                <w:szCs w:val="24"/>
              </w:rPr>
              <w:t>Программирование циклических алгоритмов</w:t>
            </w:r>
          </w:p>
        </w:tc>
        <w:tc>
          <w:tcPr>
            <w:tcW w:w="5020" w:type="dxa"/>
          </w:tcPr>
          <w:p w:rsidR="006E5578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5578" w:rsidRPr="006E5578" w:rsidRDefault="005125A2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часов</w:t>
            </w:r>
          </w:p>
        </w:tc>
      </w:tr>
      <w:tr w:rsidR="006E5578" w:rsidRPr="006E5578" w:rsidTr="006E5578">
        <w:tc>
          <w:tcPr>
            <w:tcW w:w="4122" w:type="dxa"/>
          </w:tcPr>
          <w:p w:rsidR="006E5578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6E5578" w:rsidRPr="006E5578" w:rsidRDefault="005125A2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Обобщение</w:t>
            </w:r>
          </w:p>
        </w:tc>
        <w:tc>
          <w:tcPr>
            <w:tcW w:w="5020" w:type="dxa"/>
          </w:tcPr>
          <w:p w:rsidR="006E5578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5578" w:rsidRPr="006E5578" w:rsidRDefault="005125A2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часа</w:t>
            </w:r>
          </w:p>
        </w:tc>
      </w:tr>
      <w:tr w:rsidR="006E5578" w:rsidRPr="006E5578" w:rsidTr="006E5578">
        <w:tc>
          <w:tcPr>
            <w:tcW w:w="4122" w:type="dxa"/>
          </w:tcPr>
          <w:p w:rsidR="006E5578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6E5578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0" w:type="dxa"/>
          </w:tcPr>
          <w:p w:rsidR="006E5578" w:rsidRPr="006E5578" w:rsidRDefault="00221DF1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843" w:type="dxa"/>
          </w:tcPr>
          <w:p w:rsidR="006E5578" w:rsidRPr="006E5578" w:rsidRDefault="00221DF1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часа</w:t>
            </w:r>
          </w:p>
        </w:tc>
      </w:tr>
      <w:tr w:rsidR="006E5578" w:rsidRPr="006E5578" w:rsidTr="006E5578">
        <w:tc>
          <w:tcPr>
            <w:tcW w:w="4122" w:type="dxa"/>
          </w:tcPr>
          <w:p w:rsidR="006E5578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6E5578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0" w:type="dxa"/>
          </w:tcPr>
          <w:p w:rsidR="006E5578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5578" w:rsidRPr="006E5578" w:rsidRDefault="006E5578" w:rsidP="00BA48F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</w:tbl>
    <w:p w:rsidR="00191670" w:rsidRDefault="00191670" w:rsidP="00BA48FA">
      <w:pPr>
        <w:jc w:val="center"/>
        <w:outlineLvl w:val="0"/>
        <w:rPr>
          <w:b/>
          <w:bCs/>
          <w:sz w:val="28"/>
          <w:u w:val="single"/>
        </w:rPr>
      </w:pPr>
    </w:p>
    <w:p w:rsidR="00BA48FA" w:rsidRDefault="00BA48FA" w:rsidP="00BA48FA">
      <w:pPr>
        <w:jc w:val="center"/>
        <w:outlineLvl w:val="0"/>
        <w:rPr>
          <w:b/>
        </w:rPr>
      </w:pPr>
    </w:p>
    <w:p w:rsidR="00D327E0" w:rsidRDefault="00D327E0" w:rsidP="00BA48FA">
      <w:pPr>
        <w:jc w:val="center"/>
        <w:outlineLvl w:val="0"/>
        <w:rPr>
          <w:b/>
        </w:rPr>
      </w:pPr>
    </w:p>
    <w:p w:rsidR="00D93C38" w:rsidRPr="0063079B" w:rsidRDefault="00D93C38" w:rsidP="00AE54C4">
      <w:pPr>
        <w:spacing w:line="360" w:lineRule="auto"/>
        <w:ind w:firstLine="600"/>
        <w:jc w:val="center"/>
        <w:rPr>
          <w:b/>
          <w:sz w:val="28"/>
          <w:u w:val="single"/>
        </w:rPr>
      </w:pPr>
      <w:r w:rsidRPr="0063079B">
        <w:rPr>
          <w:b/>
          <w:sz w:val="28"/>
          <w:u w:val="single"/>
        </w:rPr>
        <w:t>Методическое сопровождение</w:t>
      </w:r>
    </w:p>
    <w:p w:rsidR="00D93C38" w:rsidRPr="0063079B" w:rsidRDefault="00D93C38" w:rsidP="00D93C38">
      <w:pPr>
        <w:spacing w:line="360" w:lineRule="auto"/>
        <w:ind w:firstLine="600"/>
        <w:jc w:val="both"/>
      </w:pPr>
      <w:r w:rsidRPr="0063079B">
        <w:t xml:space="preserve">Изучение курса обеспечивается учебно-методическим комплексом (УМК), включающим в себя учебники для 10 и 11 классов [1], [2], компьютерный практикум [3] и методическое пособие [4].  В методической системе обучения предусмотрено использование цифровых </w:t>
      </w:r>
      <w:r w:rsidRPr="0063079B">
        <w:lastRenderedPageBreak/>
        <w:t>образовательных ресурсов по информатике  из коллекции на сайте ФЦИОР (http://fcior.edu.ru) [6], а также авторские ЦОР из Единой коллекции ЦОР (</w:t>
      </w:r>
      <w:r w:rsidRPr="0063079B">
        <w:rPr>
          <w:lang w:val="en-US"/>
        </w:rPr>
        <w:t>school</w:t>
      </w:r>
      <w:r w:rsidRPr="0063079B">
        <w:t>-</w:t>
      </w:r>
      <w:r w:rsidRPr="0063079B">
        <w:rPr>
          <w:lang w:val="en-US"/>
        </w:rPr>
        <w:t>collection</w:t>
      </w:r>
      <w:r w:rsidRPr="0063079B">
        <w:t>.</w:t>
      </w:r>
      <w:r w:rsidRPr="0063079B">
        <w:rPr>
          <w:lang w:val="en-US"/>
        </w:rPr>
        <w:t>edu</w:t>
      </w:r>
      <w:r w:rsidRPr="0063079B">
        <w:t>.</w:t>
      </w:r>
      <w:r w:rsidRPr="0063079B">
        <w:rPr>
          <w:lang w:val="en-US"/>
        </w:rPr>
        <w:t>ru</w:t>
      </w:r>
      <w:r w:rsidRPr="0063079B">
        <w:t xml:space="preserve">) [5] и приведенные в авторской мастерской </w:t>
      </w:r>
      <w:proofErr w:type="spellStart"/>
      <w:r w:rsidRPr="0063079B">
        <w:t>И.Г.Семакина</w:t>
      </w:r>
      <w:proofErr w:type="spellEnd"/>
      <w:r w:rsidRPr="0063079B">
        <w:t xml:space="preserve"> на сайте издательства «БИНОМ».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1. Семакин И.Г., Шеина Т.Ю., Шестакова Л.В.. Информатика. Углубленный  уровень. 10  класс. – М.: БИНОМ. Лаборатория  знаний, 2012.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 xml:space="preserve">2. Семакин И.Г., </w:t>
      </w:r>
      <w:proofErr w:type="spellStart"/>
      <w:r w:rsidRPr="0063079B">
        <w:t>Хеннер</w:t>
      </w:r>
      <w:proofErr w:type="spellEnd"/>
      <w:r w:rsidRPr="0063079B">
        <w:t xml:space="preserve"> Е.К.., Шестакова Л.В.. Информатика. Углубленный  уровень. 11  класс. – М.: БИНОМ. Лаборатория  знаний, 2012.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3. Семакин И.Г., Шеина Т.Ю., Шестакова Л.В.  Компьютерный практикум по информатике  для 10-11 классов. Углубленный уровень.   М.: БИНОМ. Лаборатория  знаний.  (Готовится к печати. Содержание см. в Приложении)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4. Семакин И.Г., Мартынова И.Н.  Информатика. Углубленный  уровень. 10-11  класс. Методическое пособие – М.: БИНОМ. Лаборатория  знаний (готовится к печати)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 xml:space="preserve">5. Единая коллекция цифровых образовательных ресурсов </w:t>
      </w:r>
      <w:r w:rsidRPr="0063079B">
        <w:rPr>
          <w:lang w:val="en-US"/>
        </w:rPr>
        <w:t>http</w:t>
      </w:r>
      <w:r w:rsidRPr="0063079B">
        <w:t>://</w:t>
      </w:r>
      <w:r w:rsidRPr="0063079B">
        <w:rPr>
          <w:lang w:val="en-US"/>
        </w:rPr>
        <w:t>school</w:t>
      </w:r>
      <w:r w:rsidRPr="0063079B">
        <w:t>-</w:t>
      </w:r>
      <w:r w:rsidRPr="0063079B">
        <w:rPr>
          <w:lang w:val="en-US"/>
        </w:rPr>
        <w:t>collection</w:t>
      </w:r>
      <w:r w:rsidRPr="0063079B">
        <w:t>.</w:t>
      </w:r>
      <w:r w:rsidRPr="0063079B">
        <w:rPr>
          <w:lang w:val="en-US"/>
        </w:rPr>
        <w:t>edu</w:t>
      </w:r>
      <w:r w:rsidRPr="0063079B">
        <w:t>.</w:t>
      </w:r>
      <w:r w:rsidRPr="0063079B">
        <w:rPr>
          <w:lang w:val="en-US"/>
        </w:rPr>
        <w:t>ru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6. http://fcior.edu.ru</w:t>
      </w:r>
    </w:p>
    <w:p w:rsidR="00B10497" w:rsidRPr="0063079B" w:rsidRDefault="00F90B82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  <w:r w:rsidRPr="0063079B">
        <w:rPr>
          <w:b/>
        </w:rPr>
        <w:t xml:space="preserve">  </w:t>
      </w:r>
    </w:p>
    <w:p w:rsidR="00F90B82" w:rsidRPr="0063079B" w:rsidRDefault="00F90B82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</w:p>
    <w:p w:rsidR="00F90B82" w:rsidRPr="0063079B" w:rsidRDefault="00F90B82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</w:p>
    <w:p w:rsidR="00F90B82" w:rsidRPr="0063079B" w:rsidRDefault="00F90B82" w:rsidP="00F90B82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  <w:sz w:val="28"/>
          <w:u w:val="single"/>
        </w:rPr>
      </w:pPr>
      <w:r w:rsidRPr="0063079B">
        <w:rPr>
          <w:b/>
          <w:sz w:val="28"/>
          <w:u w:val="single"/>
        </w:rPr>
        <w:t>Материально-техническая база</w:t>
      </w:r>
    </w:p>
    <w:p w:rsidR="00F90B82" w:rsidRPr="0063079B" w:rsidRDefault="00F90B82" w:rsidP="00F90B82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  <w:u w:val="single"/>
        </w:rPr>
      </w:pP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Персональный компьютера для учителя.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Персональные компьютеры для учеников.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Проектор на рабочем месте учителя.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Принтер на рабочем месте учителя, сканер на рабочем месте учителя  или МФУ.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Акустическая система (наушники или колонки).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Дополнительно (желательно) — графические планшеты на рабочих местах учащихся</w:t>
      </w:r>
    </w:p>
    <w:p w:rsidR="006054F9" w:rsidRPr="002F50FB" w:rsidRDefault="00F90B82" w:rsidP="000F5C49">
      <w:pPr>
        <w:autoSpaceDE w:val="0"/>
        <w:autoSpaceDN w:val="0"/>
        <w:adjustRightInd w:val="0"/>
        <w:rPr>
          <w:caps/>
        </w:rPr>
      </w:pPr>
      <w:r w:rsidRPr="0063079B">
        <w:rPr>
          <w:rFonts w:eastAsiaTheme="minorHAnsi"/>
          <w:lang w:eastAsia="en-US"/>
        </w:rPr>
        <w:t>Предполагается объединение компьютеров в локальную сеть с возможностью выхода в Интернет, что позволяет использовать сетевое решение для цифровых образовательных ресурсов.</w:t>
      </w:r>
    </w:p>
    <w:sectPr w:rsidR="006054F9" w:rsidRPr="002F50FB" w:rsidSect="000F5C49">
      <w:pgSz w:w="16838" w:h="11906" w:orient="landscape"/>
      <w:pgMar w:top="709" w:right="56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70" w:rsidRDefault="00191670" w:rsidP="00496DD4">
      <w:r>
        <w:separator/>
      </w:r>
    </w:p>
  </w:endnote>
  <w:endnote w:type="continuationSeparator" w:id="0">
    <w:p w:rsidR="00191670" w:rsidRDefault="00191670" w:rsidP="0049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70" w:rsidRDefault="00191670" w:rsidP="00496DD4">
      <w:r>
        <w:separator/>
      </w:r>
    </w:p>
  </w:footnote>
  <w:footnote w:type="continuationSeparator" w:id="0">
    <w:p w:rsidR="00191670" w:rsidRDefault="00191670" w:rsidP="00496DD4">
      <w:r>
        <w:continuationSeparator/>
      </w:r>
    </w:p>
  </w:footnote>
  <w:footnote w:id="1">
    <w:p w:rsidR="00191670" w:rsidRPr="00451AC4" w:rsidRDefault="00191670" w:rsidP="002A2B0D">
      <w:pPr>
        <w:pStyle w:val="ab"/>
        <w:rPr>
          <w:sz w:val="22"/>
          <w:szCs w:val="22"/>
        </w:rPr>
      </w:pPr>
      <w:r w:rsidRPr="00451AC4">
        <w:rPr>
          <w:rStyle w:val="a8"/>
          <w:sz w:val="22"/>
          <w:szCs w:val="22"/>
        </w:rPr>
        <w:footnoteRef/>
      </w:r>
      <w:r w:rsidRPr="00451AC4">
        <w:rPr>
          <w:sz w:val="22"/>
          <w:szCs w:val="22"/>
        </w:rPr>
        <w:t xml:space="preserve"> Осуществляется в соответствии со статьей №92 </w:t>
      </w:r>
      <w:r>
        <w:rPr>
          <w:sz w:val="22"/>
          <w:szCs w:val="22"/>
        </w:rPr>
        <w:t>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2">
    <w:p w:rsidR="00191670" w:rsidRDefault="00191670" w:rsidP="002A2B0D">
      <w:pPr>
        <w:pStyle w:val="ab"/>
      </w:pPr>
      <w:r>
        <w:rPr>
          <w:rStyle w:val="a8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5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3">
    <w:p w:rsidR="00191670" w:rsidRDefault="00191670" w:rsidP="002A2B0D">
      <w:pPr>
        <w:pStyle w:val="ab"/>
      </w:pPr>
      <w:r>
        <w:rPr>
          <w:rStyle w:val="a8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7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4">
    <w:p w:rsidR="00191670" w:rsidRPr="00025D75" w:rsidRDefault="00191670" w:rsidP="00423FB3">
      <w:pPr>
        <w:pStyle w:val="ab"/>
      </w:pPr>
      <w:r w:rsidRPr="00025D75">
        <w:rPr>
          <w:rStyle w:val="a8"/>
        </w:rPr>
        <w:footnoteRef/>
      </w:r>
      <w:r w:rsidRPr="00025D75">
        <w:t xml:space="preserve"> </w:t>
      </w:r>
      <w:r w:rsidRPr="00025D75">
        <w:t>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 w15:restartNumberingAfterBreak="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6724F"/>
    <w:multiLevelType w:val="multilevel"/>
    <w:tmpl w:val="3A7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7" w15:restartNumberingAfterBreak="0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22"/>
  </w:num>
  <w:num w:numId="5">
    <w:abstractNumId w:val="24"/>
  </w:num>
  <w:num w:numId="6">
    <w:abstractNumId w:val="6"/>
  </w:num>
  <w:num w:numId="7">
    <w:abstractNumId w:val="19"/>
  </w:num>
  <w:num w:numId="8">
    <w:abstractNumId w:val="29"/>
  </w:num>
  <w:num w:numId="9">
    <w:abstractNumId w:val="28"/>
  </w:num>
  <w:num w:numId="10">
    <w:abstractNumId w:val="21"/>
  </w:num>
  <w:num w:numId="11">
    <w:abstractNumId w:val="14"/>
  </w:num>
  <w:num w:numId="12">
    <w:abstractNumId w:val="11"/>
  </w:num>
  <w:num w:numId="13">
    <w:abstractNumId w:val="17"/>
  </w:num>
  <w:num w:numId="14">
    <w:abstractNumId w:val="9"/>
  </w:num>
  <w:num w:numId="15">
    <w:abstractNumId w:val="0"/>
  </w:num>
  <w:num w:numId="16">
    <w:abstractNumId w:val="20"/>
  </w:num>
  <w:num w:numId="17">
    <w:abstractNumId w:val="25"/>
  </w:num>
  <w:num w:numId="18">
    <w:abstractNumId w:val="16"/>
  </w:num>
  <w:num w:numId="19">
    <w:abstractNumId w:val="26"/>
  </w:num>
  <w:num w:numId="20">
    <w:abstractNumId w:val="8"/>
  </w:num>
  <w:num w:numId="21">
    <w:abstractNumId w:val="7"/>
  </w:num>
  <w:num w:numId="22">
    <w:abstractNumId w:val="1"/>
  </w:num>
  <w:num w:numId="23">
    <w:abstractNumId w:val="18"/>
  </w:num>
  <w:num w:numId="24">
    <w:abstractNumId w:val="2"/>
  </w:num>
  <w:num w:numId="25">
    <w:abstractNumId w:val="4"/>
  </w:num>
  <w:num w:numId="26">
    <w:abstractNumId w:val="10"/>
  </w:num>
  <w:num w:numId="27">
    <w:abstractNumId w:val="30"/>
  </w:num>
  <w:num w:numId="28">
    <w:abstractNumId w:val="5"/>
  </w:num>
  <w:num w:numId="29">
    <w:abstractNumId w:val="27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DD4"/>
    <w:rsid w:val="00034CA1"/>
    <w:rsid w:val="00085119"/>
    <w:rsid w:val="000F5C49"/>
    <w:rsid w:val="0011323B"/>
    <w:rsid w:val="00191670"/>
    <w:rsid w:val="001B578E"/>
    <w:rsid w:val="001C18D2"/>
    <w:rsid w:val="00221DF1"/>
    <w:rsid w:val="002A2B0D"/>
    <w:rsid w:val="002F50FB"/>
    <w:rsid w:val="00310330"/>
    <w:rsid w:val="003606B2"/>
    <w:rsid w:val="003848CD"/>
    <w:rsid w:val="003C1E77"/>
    <w:rsid w:val="00423FB3"/>
    <w:rsid w:val="00442294"/>
    <w:rsid w:val="00443AA6"/>
    <w:rsid w:val="00463552"/>
    <w:rsid w:val="00477DEC"/>
    <w:rsid w:val="00494731"/>
    <w:rsid w:val="00496DD4"/>
    <w:rsid w:val="004E4E5B"/>
    <w:rsid w:val="004F7893"/>
    <w:rsid w:val="005125A2"/>
    <w:rsid w:val="00537A9E"/>
    <w:rsid w:val="00540A64"/>
    <w:rsid w:val="00557A5C"/>
    <w:rsid w:val="006054F9"/>
    <w:rsid w:val="0063079B"/>
    <w:rsid w:val="006A4633"/>
    <w:rsid w:val="006A4B93"/>
    <w:rsid w:val="006B4E68"/>
    <w:rsid w:val="006E5578"/>
    <w:rsid w:val="007C4A45"/>
    <w:rsid w:val="007E03F0"/>
    <w:rsid w:val="00812E1F"/>
    <w:rsid w:val="00816B76"/>
    <w:rsid w:val="00885B4D"/>
    <w:rsid w:val="00985E32"/>
    <w:rsid w:val="00992453"/>
    <w:rsid w:val="009C52F5"/>
    <w:rsid w:val="00A05F38"/>
    <w:rsid w:val="00A105EC"/>
    <w:rsid w:val="00A77698"/>
    <w:rsid w:val="00AB7EAE"/>
    <w:rsid w:val="00AE54C4"/>
    <w:rsid w:val="00B10497"/>
    <w:rsid w:val="00B250FD"/>
    <w:rsid w:val="00B535AD"/>
    <w:rsid w:val="00B539D9"/>
    <w:rsid w:val="00B6787B"/>
    <w:rsid w:val="00B72184"/>
    <w:rsid w:val="00B95D4C"/>
    <w:rsid w:val="00BA48FA"/>
    <w:rsid w:val="00BA55AC"/>
    <w:rsid w:val="00BD0631"/>
    <w:rsid w:val="00C0497E"/>
    <w:rsid w:val="00C0753E"/>
    <w:rsid w:val="00C66545"/>
    <w:rsid w:val="00CF44E6"/>
    <w:rsid w:val="00D327E0"/>
    <w:rsid w:val="00D563F0"/>
    <w:rsid w:val="00D93C38"/>
    <w:rsid w:val="00DE64F3"/>
    <w:rsid w:val="00E012D4"/>
    <w:rsid w:val="00E07287"/>
    <w:rsid w:val="00EE4B56"/>
    <w:rsid w:val="00EE6185"/>
    <w:rsid w:val="00F90B82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5CD45-FFA1-4A08-8D11-09903E8E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4B9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A4B9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6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B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99"/>
    <w:qFormat/>
    <w:rsid w:val="006A4B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496DD4"/>
    <w:pPr>
      <w:spacing w:after="120"/>
    </w:pPr>
  </w:style>
  <w:style w:type="character" w:customStyle="1" w:styleId="a6">
    <w:name w:val="Основной текст Знак"/>
    <w:basedOn w:val="a0"/>
    <w:link w:val="a5"/>
    <w:rsid w:val="00496DD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496DD4"/>
    <w:rPr>
      <w:rFonts w:cs="Times New Roman"/>
      <w:color w:val="0000FF"/>
      <w:u w:val="single"/>
    </w:rPr>
  </w:style>
  <w:style w:type="character" w:styleId="a8">
    <w:name w:val="footnote reference"/>
    <w:basedOn w:val="a0"/>
    <w:uiPriority w:val="99"/>
    <w:rsid w:val="00496DD4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rsid w:val="00B72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B72184"/>
  </w:style>
  <w:style w:type="paragraph" w:styleId="a9">
    <w:name w:val="header"/>
    <w:basedOn w:val="a"/>
    <w:link w:val="aa"/>
    <w:unhideWhenUsed/>
    <w:rsid w:val="00D563F0"/>
    <w:pPr>
      <w:tabs>
        <w:tab w:val="center" w:pos="4677"/>
        <w:tab w:val="right" w:pos="9355"/>
      </w:tabs>
    </w:pPr>
    <w:rPr>
      <w:rFonts w:eastAsia="Times New Roman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D563F0"/>
    <w:rPr>
      <w:rFonts w:ascii="Times New Roman" w:eastAsia="Times New Roman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63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D563F0"/>
  </w:style>
  <w:style w:type="character" w:customStyle="1" w:styleId="40">
    <w:name w:val="Заголовок 4 Знак"/>
    <w:basedOn w:val="a0"/>
    <w:link w:val="4"/>
    <w:uiPriority w:val="9"/>
    <w:semiHidden/>
    <w:rsid w:val="00BD06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D06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footnote text"/>
    <w:aliases w:val="Знак6,F1"/>
    <w:basedOn w:val="a"/>
    <w:link w:val="ac"/>
    <w:uiPriority w:val="99"/>
    <w:rsid w:val="002A2B0D"/>
    <w:rPr>
      <w:rFonts w:eastAsia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2A2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А_основной"/>
    <w:basedOn w:val="a"/>
    <w:link w:val="ae"/>
    <w:uiPriority w:val="99"/>
    <w:qFormat/>
    <w:rsid w:val="002A2B0D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e">
    <w:name w:val="А_основной Знак"/>
    <w:link w:val="ad"/>
    <w:uiPriority w:val="99"/>
    <w:rsid w:val="002A2B0D"/>
    <w:rPr>
      <w:rFonts w:ascii="Times New Roman" w:eastAsia="Calibri" w:hAnsi="Times New Roman" w:cs="Times New Roman"/>
      <w:sz w:val="28"/>
      <w:szCs w:val="28"/>
    </w:rPr>
  </w:style>
  <w:style w:type="paragraph" w:styleId="af">
    <w:name w:val="Intense Quote"/>
    <w:basedOn w:val="a"/>
    <w:next w:val="a"/>
    <w:link w:val="af0"/>
    <w:uiPriority w:val="30"/>
    <w:qFormat/>
    <w:rsid w:val="00B678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B6787B"/>
    <w:rPr>
      <w:rFonts w:ascii="Calibri" w:eastAsia="Times New Roman" w:hAnsi="Calibri" w:cs="Times New Roman"/>
      <w:b/>
      <w:bCs/>
      <w:i/>
      <w:iCs/>
      <w:color w:val="4F81BD"/>
    </w:rPr>
  </w:style>
  <w:style w:type="paragraph" w:styleId="af1">
    <w:name w:val="Normal (Web)"/>
    <w:basedOn w:val="a"/>
    <w:uiPriority w:val="99"/>
    <w:unhideWhenUsed/>
    <w:rsid w:val="00423FB3"/>
    <w:pPr>
      <w:spacing w:before="100" w:beforeAutospacing="1" w:after="100" w:afterAutospacing="1"/>
    </w:pPr>
    <w:rPr>
      <w:rFonts w:ascii="Calibri" w:eastAsia="Times New Roman" w:hAnsi="Calibri"/>
    </w:rPr>
  </w:style>
  <w:style w:type="table" w:styleId="af2">
    <w:name w:val="Table Grid"/>
    <w:basedOn w:val="a1"/>
    <w:uiPriority w:val="59"/>
    <w:rsid w:val="0019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A7BD-7FE3-47E4-939C-BE57A7F7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47</Pages>
  <Words>15089</Words>
  <Characters>86008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</dc:creator>
  <cp:lastModifiedBy>teach</cp:lastModifiedBy>
  <cp:revision>63</cp:revision>
  <dcterms:created xsi:type="dcterms:W3CDTF">2015-09-09T20:27:00Z</dcterms:created>
  <dcterms:modified xsi:type="dcterms:W3CDTF">2015-09-14T12:59:00Z</dcterms:modified>
</cp:coreProperties>
</file>