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D4BD9" w:rsidRDefault="00C950DD" w:rsidP="005B1AB4">
      <w:pPr>
        <w:pStyle w:val="2"/>
        <w:jc w:val="center"/>
        <w:rPr>
          <w:rStyle w:val="Zag11"/>
          <w:rFonts w:asciiTheme="majorHAnsi" w:hAnsiTheme="majorHAnsi" w:cstheme="majorHAnsi"/>
          <w:sz w:val="32"/>
          <w:szCs w:val="24"/>
        </w:rPr>
      </w:pPr>
      <w:bookmarkStart w:id="0" w:name="_Toc409691624"/>
      <w:bookmarkStart w:id="1" w:name="_Toc410653945"/>
      <w:bookmarkStart w:id="2" w:name="_Toc414553126"/>
      <w:r w:rsidRPr="00155180">
        <w:rPr>
          <w:rStyle w:val="Zag11"/>
          <w:rFonts w:asciiTheme="majorHAnsi" w:hAnsiTheme="majorHAnsi" w:cstheme="majorHAnsi"/>
          <w:sz w:val="32"/>
          <w:szCs w:val="24"/>
        </w:rPr>
        <w:t xml:space="preserve">Пояснительная  </w:t>
      </w:r>
      <w:r w:rsidR="00FD4BD9" w:rsidRPr="00155180">
        <w:rPr>
          <w:rStyle w:val="Zag11"/>
          <w:rFonts w:asciiTheme="majorHAnsi" w:hAnsiTheme="majorHAnsi" w:cstheme="majorHAnsi"/>
          <w:sz w:val="32"/>
          <w:szCs w:val="24"/>
        </w:rPr>
        <w:t>записка</w:t>
      </w:r>
      <w:bookmarkEnd w:id="0"/>
      <w:bookmarkEnd w:id="1"/>
      <w:bookmarkEnd w:id="2"/>
    </w:p>
    <w:p w:rsidR="00516CC4" w:rsidRDefault="00516CC4" w:rsidP="00516CC4">
      <w:pPr>
        <w:pStyle w:val="2"/>
        <w:jc w:val="left"/>
        <w:rPr>
          <w:rStyle w:val="Zag11"/>
          <w:rFonts w:asciiTheme="majorHAnsi" w:hAnsiTheme="majorHAnsi" w:cstheme="majorHAnsi"/>
          <w:b w:val="0"/>
          <w:sz w:val="24"/>
          <w:szCs w:val="24"/>
        </w:rPr>
      </w:pPr>
      <w:r>
        <w:rPr>
          <w:rStyle w:val="Zag11"/>
          <w:rFonts w:asciiTheme="majorHAnsi" w:hAnsiTheme="majorHAnsi" w:cstheme="majorHAnsi"/>
          <w:b w:val="0"/>
          <w:sz w:val="24"/>
          <w:szCs w:val="24"/>
        </w:rPr>
        <w:t xml:space="preserve">Рабочая программа составлена на основе авторской программы </w:t>
      </w:r>
      <w:proofErr w:type="spellStart"/>
      <w:r>
        <w:rPr>
          <w:rStyle w:val="Zag11"/>
          <w:rFonts w:asciiTheme="majorHAnsi" w:hAnsiTheme="majorHAnsi" w:cstheme="majorHAnsi"/>
          <w:b w:val="0"/>
          <w:sz w:val="24"/>
          <w:szCs w:val="24"/>
        </w:rPr>
        <w:t>Босовой</w:t>
      </w:r>
      <w:proofErr w:type="spellEnd"/>
      <w:r>
        <w:rPr>
          <w:rStyle w:val="Zag11"/>
          <w:rFonts w:asciiTheme="majorHAnsi" w:hAnsiTheme="majorHAnsi" w:cstheme="majorHAnsi"/>
          <w:b w:val="0"/>
          <w:sz w:val="24"/>
          <w:szCs w:val="24"/>
        </w:rPr>
        <w:t xml:space="preserve"> Л.Л. для 5 класса и соответствует ФГОС второго поколения.</w:t>
      </w:r>
    </w:p>
    <w:p w:rsidR="00516CC4" w:rsidRPr="00516CC4" w:rsidRDefault="00516CC4" w:rsidP="00516CC4">
      <w:pPr>
        <w:pStyle w:val="2"/>
        <w:jc w:val="left"/>
        <w:rPr>
          <w:rStyle w:val="Zag11"/>
          <w:rFonts w:asciiTheme="majorHAnsi" w:hAnsiTheme="majorHAnsi" w:cstheme="majorHAnsi"/>
          <w:b w:val="0"/>
          <w:sz w:val="24"/>
          <w:szCs w:val="24"/>
        </w:rPr>
      </w:pPr>
    </w:p>
    <w:p w:rsidR="004C21D1" w:rsidRPr="00516CC4" w:rsidRDefault="004C21D1" w:rsidP="00516CC4">
      <w:pPr>
        <w:pStyle w:val="2"/>
        <w:ind w:left="709" w:firstLine="0"/>
        <w:jc w:val="center"/>
        <w:rPr>
          <w:rStyle w:val="Zag11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  <w:bookmarkStart w:id="3" w:name="_Toc410653946"/>
      <w:bookmarkStart w:id="4" w:name="_Toc414553127"/>
      <w:r w:rsidRPr="00516CC4">
        <w:rPr>
          <w:rStyle w:val="Zag11"/>
          <w:rFonts w:asciiTheme="majorHAnsi" w:hAnsiTheme="majorHAnsi" w:cstheme="majorHAnsi"/>
          <w:sz w:val="24"/>
          <w:szCs w:val="24"/>
          <w:u w:val="single"/>
        </w:rPr>
        <w:t xml:space="preserve">Цели и задачи реализации </w:t>
      </w:r>
      <w:r w:rsidRPr="00516CC4">
        <w:rPr>
          <w:rFonts w:asciiTheme="majorHAnsi" w:hAnsiTheme="majorHAnsi" w:cstheme="majorHAnsi"/>
          <w:sz w:val="24"/>
          <w:szCs w:val="24"/>
          <w:u w:val="single"/>
        </w:rPr>
        <w:t>основной образовательной программы основного общего образования</w:t>
      </w:r>
      <w:bookmarkEnd w:id="3"/>
      <w:bookmarkEnd w:id="4"/>
    </w:p>
    <w:p w:rsidR="00516CC4" w:rsidRDefault="00516CC4" w:rsidP="00FC65AF">
      <w:pPr>
        <w:spacing w:after="0" w:line="360" w:lineRule="auto"/>
        <w:ind w:firstLine="709"/>
        <w:jc w:val="both"/>
        <w:rPr>
          <w:rStyle w:val="Zag11"/>
          <w:rFonts w:asciiTheme="majorHAnsi" w:eastAsia="@Arial Unicode MS" w:hAnsiTheme="majorHAnsi" w:cstheme="majorHAnsi"/>
          <w:b/>
          <w:sz w:val="24"/>
          <w:szCs w:val="24"/>
        </w:rPr>
      </w:pPr>
    </w:p>
    <w:p w:rsidR="00B540EE" w:rsidRPr="001B2B8C" w:rsidRDefault="00B540EE" w:rsidP="00FC65AF">
      <w:pPr>
        <w:spacing w:after="0" w:line="360" w:lineRule="auto"/>
        <w:ind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b/>
          <w:sz w:val="24"/>
          <w:szCs w:val="24"/>
        </w:rPr>
        <w:t>Целями реализации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B540EE" w:rsidRPr="001B2B8C" w:rsidRDefault="00450EC0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Д</w:t>
      </w:r>
      <w:r w:rsidR="00815183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остижение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 </w:t>
      </w:r>
      <w:r w:rsidR="00815183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выпускниками </w:t>
      </w:r>
      <w:r w:rsidR="00B540EE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планируемых результатов</w:t>
      </w:r>
      <w:r w:rsidR="006C643D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:</w:t>
      </w:r>
      <w:r w:rsidR="00B540EE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B540EE" w:rsidRPr="001B2B8C" w:rsidRDefault="00B540EE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815183" w:rsidRPr="001B2B8C" w:rsidRDefault="00B540EE" w:rsidP="00D14C2C">
      <w:pPr>
        <w:spacing w:after="0" w:line="360" w:lineRule="auto"/>
        <w:ind w:firstLine="709"/>
        <w:jc w:val="both"/>
        <w:rPr>
          <w:rStyle w:val="Zag11"/>
          <w:rFonts w:asciiTheme="majorHAnsi" w:eastAsia="@Arial Unicode MS" w:hAnsiTheme="majorHAnsi" w:cstheme="majorHAnsi"/>
          <w:b/>
          <w:bCs/>
          <w:noProof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b/>
          <w:sz w:val="24"/>
          <w:szCs w:val="24"/>
        </w:rPr>
        <w:t xml:space="preserve">Достижение поставленных целей 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при</w:t>
      </w:r>
      <w:r w:rsidR="00BD0E48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 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разработке и реализации образовательной организацией основной образовательной программы основного общего образования</w:t>
      </w:r>
      <w:r w:rsidRPr="001B2B8C">
        <w:rPr>
          <w:rStyle w:val="Zag11"/>
          <w:rFonts w:asciiTheme="majorHAnsi" w:eastAsia="@Arial Unicode MS" w:hAnsiTheme="majorHAnsi" w:cstheme="majorHAnsi"/>
          <w:b/>
          <w:sz w:val="24"/>
          <w:szCs w:val="24"/>
        </w:rPr>
        <w:t xml:space="preserve"> предусматривает решение следующих основных задач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:</w:t>
      </w:r>
    </w:p>
    <w:p w:rsidR="00815183" w:rsidRPr="001B2B8C" w:rsidRDefault="00815183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B540EE" w:rsidRPr="001B2B8C" w:rsidRDefault="00B540EE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B540EE" w:rsidRPr="001B2B8C" w:rsidRDefault="00B540EE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обеспечение доступности получения качественного основного общего образования, достижени</w:t>
      </w:r>
      <w:r w:rsidR="00353937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е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</w:t>
      </w:r>
      <w:r w:rsidR="000D18F7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ОВЗ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;</w:t>
      </w:r>
    </w:p>
    <w:p w:rsidR="00B540EE" w:rsidRPr="001B2B8C" w:rsidRDefault="00B540EE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540EE" w:rsidRPr="001B2B8C" w:rsidRDefault="00B540EE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обеспечение эффективного сочетания урочных и внеурочных форм организации учебных занятий, взаимодействия всех участников 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lastRenderedPageBreak/>
        <w:t>образовательных отношений;</w:t>
      </w:r>
    </w:p>
    <w:p w:rsidR="00B540EE" w:rsidRPr="001B2B8C" w:rsidRDefault="00B540EE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B540EE" w:rsidRPr="001B2B8C" w:rsidRDefault="00B540EE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выявление и развитие способностей обучающихся, в том числе </w:t>
      </w:r>
      <w:r w:rsidR="00277366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детей</w:t>
      </w:r>
      <w:r w:rsidR="006F3B39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, проявивших выдающиеся способности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, детей с </w:t>
      </w:r>
      <w:r w:rsidR="000D18F7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ОВЗ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 и инвалидов, их </w:t>
      </w:r>
      <w:r w:rsidR="00815183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интересов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 через систему клубов, секций, студий и кружков, общественно полезн</w:t>
      </w:r>
      <w:r w:rsidR="005D39F5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ую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 деятельност</w:t>
      </w:r>
      <w:r w:rsidR="005D39F5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ь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, в том числе с использованием возможностей образовательных организаций дополнительного образования;</w:t>
      </w:r>
    </w:p>
    <w:p w:rsidR="00B540EE" w:rsidRPr="001B2B8C" w:rsidRDefault="00815183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организацию </w:t>
      </w:r>
      <w:r w:rsidR="00B540EE"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540EE" w:rsidRPr="001B2B8C" w:rsidRDefault="00B540EE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внутришкольной</w:t>
      </w:r>
      <w:proofErr w:type="spellEnd"/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 xml:space="preserve"> социальной среды, школьного уклада;</w:t>
      </w:r>
    </w:p>
    <w:p w:rsidR="00B540EE" w:rsidRPr="001B2B8C" w:rsidRDefault="00B540EE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B540EE" w:rsidRPr="001B2B8C" w:rsidRDefault="00B540EE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B540EE" w:rsidRDefault="00B540EE" w:rsidP="00496ECF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сохранение</w:t>
      </w:r>
      <w:r w:rsidRPr="001B2B8C">
        <w:rPr>
          <w:rFonts w:asciiTheme="majorHAnsi" w:hAnsiTheme="majorHAnsi" w:cstheme="majorHAnsi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1B2B8C">
        <w:rPr>
          <w:rStyle w:val="Zag11"/>
          <w:rFonts w:asciiTheme="majorHAnsi" w:eastAsia="@Arial Unicode MS" w:hAnsiTheme="majorHAnsi" w:cstheme="majorHAnsi"/>
          <w:sz w:val="24"/>
          <w:szCs w:val="24"/>
        </w:rPr>
        <w:t>, обеспечение их безопасности.</w:t>
      </w:r>
    </w:p>
    <w:p w:rsidR="00516CC4" w:rsidRPr="001B2B8C" w:rsidRDefault="00516CC4" w:rsidP="00516CC4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Style w:val="Zag11"/>
          <w:rFonts w:asciiTheme="majorHAnsi" w:eastAsia="@Arial Unicode MS" w:hAnsiTheme="majorHAnsi" w:cstheme="majorHAnsi"/>
          <w:sz w:val="24"/>
          <w:szCs w:val="24"/>
          <w:lang w:eastAsia="ru-RU"/>
        </w:rPr>
      </w:pPr>
    </w:p>
    <w:p w:rsidR="00C65D12" w:rsidRDefault="00C65D12" w:rsidP="00516CC4">
      <w:pPr>
        <w:pStyle w:val="2"/>
        <w:ind w:firstLine="0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bookmarkStart w:id="5" w:name="_Toc343949358"/>
      <w:bookmarkStart w:id="6" w:name="_Toc364013601"/>
      <w:r w:rsidRPr="00516CC4">
        <w:rPr>
          <w:rFonts w:asciiTheme="majorHAnsi" w:hAnsiTheme="majorHAnsi" w:cstheme="majorHAnsi"/>
          <w:sz w:val="24"/>
          <w:szCs w:val="24"/>
          <w:u w:val="single"/>
        </w:rPr>
        <w:t>Общая характеристика учебного предмета</w:t>
      </w:r>
      <w:bookmarkEnd w:id="5"/>
      <w:bookmarkEnd w:id="6"/>
    </w:p>
    <w:p w:rsidR="00516CC4" w:rsidRPr="00516CC4" w:rsidRDefault="00516CC4" w:rsidP="00516CC4">
      <w:pPr>
        <w:pStyle w:val="2"/>
        <w:ind w:firstLine="0"/>
        <w:jc w:val="center"/>
        <w:rPr>
          <w:rFonts w:asciiTheme="majorHAnsi" w:hAnsiTheme="majorHAnsi" w:cstheme="majorHAnsi"/>
          <w:b w:val="0"/>
          <w:sz w:val="24"/>
          <w:szCs w:val="24"/>
          <w:u w:val="single"/>
        </w:rPr>
      </w:pPr>
    </w:p>
    <w:p w:rsidR="00C65D12" w:rsidRPr="001B2B8C" w:rsidRDefault="00C65D12" w:rsidP="00C65D12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C65D12" w:rsidRPr="001B2B8C" w:rsidRDefault="00C65D12" w:rsidP="00C65D12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C65D12" w:rsidRPr="001B2B8C" w:rsidRDefault="00C65D12" w:rsidP="00C65D12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lastRenderedPageBreak/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метапредметных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C65D12" w:rsidRPr="001B2B8C" w:rsidRDefault="00C65D12" w:rsidP="00C65D12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деятельностную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жизненную позицию.</w:t>
      </w:r>
    </w:p>
    <w:p w:rsidR="00C65D12" w:rsidRPr="001B2B8C" w:rsidRDefault="00C65D12" w:rsidP="00C65D12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C65D12" w:rsidRPr="001B2B8C" w:rsidRDefault="00C65D12" w:rsidP="00C65D12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516CC4" w:rsidRDefault="00516CC4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Theme="majorHAnsi" w:eastAsia="@Arial Unicode MS" w:hAnsiTheme="majorHAnsi" w:cstheme="majorHAnsi"/>
          <w:b/>
          <w:color w:val="auto"/>
          <w:sz w:val="24"/>
          <w:szCs w:val="24"/>
          <w:lang w:val="ru-RU"/>
        </w:rPr>
      </w:pPr>
    </w:p>
    <w:p w:rsidR="00516CC4" w:rsidRDefault="00516CC4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Theme="majorHAnsi" w:eastAsia="@Arial Unicode MS" w:hAnsiTheme="majorHAnsi" w:cstheme="majorHAnsi"/>
          <w:b/>
          <w:color w:val="auto"/>
          <w:sz w:val="24"/>
          <w:szCs w:val="24"/>
          <w:lang w:val="ru-RU"/>
        </w:rPr>
      </w:pPr>
    </w:p>
    <w:p w:rsidR="00B540EE" w:rsidRDefault="003D27CF" w:rsidP="00516CC4">
      <w:pPr>
        <w:pStyle w:val="Osnova"/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asciiTheme="majorHAnsi" w:eastAsia="@Arial Unicode MS" w:hAnsiTheme="majorHAnsi" w:cstheme="majorHAnsi"/>
          <w:b/>
          <w:color w:val="auto"/>
          <w:sz w:val="24"/>
          <w:szCs w:val="24"/>
          <w:u w:val="single"/>
          <w:lang w:val="ru-RU"/>
        </w:rPr>
      </w:pPr>
      <w:r w:rsidRPr="00516CC4">
        <w:rPr>
          <w:rStyle w:val="Zag11"/>
          <w:rFonts w:asciiTheme="majorHAnsi" w:eastAsia="@Arial Unicode MS" w:hAnsiTheme="majorHAnsi" w:cstheme="majorHAnsi"/>
          <w:b/>
          <w:color w:val="auto"/>
          <w:sz w:val="24"/>
          <w:szCs w:val="24"/>
          <w:u w:val="single"/>
          <w:lang w:val="ru-RU"/>
        </w:rPr>
        <w:t>Место предмета в учебном плане</w:t>
      </w:r>
    </w:p>
    <w:p w:rsidR="00516CC4" w:rsidRPr="00516CC4" w:rsidRDefault="00516CC4" w:rsidP="00516CC4">
      <w:pPr>
        <w:pStyle w:val="Osnova"/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asciiTheme="majorHAnsi" w:eastAsia="@Arial Unicode MS" w:hAnsiTheme="majorHAnsi" w:cstheme="majorHAnsi"/>
          <w:b/>
          <w:color w:val="auto"/>
          <w:sz w:val="24"/>
          <w:szCs w:val="24"/>
          <w:u w:val="single"/>
          <w:lang w:val="ru-RU"/>
        </w:rPr>
      </w:pPr>
    </w:p>
    <w:p w:rsidR="00444983" w:rsidRPr="001B2B8C" w:rsidRDefault="00444983" w:rsidP="00444983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lastRenderedPageBreak/>
        <w:t>В учебном плане основной школы информатика в 5 классе  представлена в виде расширенного курса объемом 2 часа в неделю, всего 68 часов.</w:t>
      </w:r>
    </w:p>
    <w:p w:rsidR="00444983" w:rsidRPr="001B2B8C" w:rsidRDefault="00444983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Theme="majorHAnsi" w:eastAsia="@Arial Unicode MS" w:hAnsiTheme="majorHAnsi" w:cstheme="majorHAnsi"/>
          <w:b/>
          <w:color w:val="auto"/>
          <w:sz w:val="24"/>
          <w:szCs w:val="24"/>
          <w:lang w:val="ru-RU"/>
        </w:rPr>
      </w:pPr>
    </w:p>
    <w:p w:rsidR="003D27CF" w:rsidRPr="001B2B8C" w:rsidRDefault="003D27CF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Theme="majorHAnsi" w:eastAsia="@Arial Unicode MS" w:hAnsiTheme="majorHAnsi" w:cstheme="majorHAnsi"/>
          <w:b/>
          <w:color w:val="auto"/>
          <w:sz w:val="24"/>
          <w:szCs w:val="24"/>
          <w:lang w:val="ru-RU"/>
        </w:rPr>
      </w:pPr>
    </w:p>
    <w:p w:rsidR="00B540EE" w:rsidRDefault="00B540EE" w:rsidP="00F61D72">
      <w:pPr>
        <w:pStyle w:val="2"/>
        <w:jc w:val="center"/>
        <w:rPr>
          <w:rStyle w:val="Zag11"/>
          <w:rFonts w:asciiTheme="majorHAnsi" w:hAnsiTheme="majorHAnsi" w:cstheme="majorHAnsi"/>
          <w:sz w:val="24"/>
          <w:szCs w:val="24"/>
          <w:u w:val="single"/>
        </w:rPr>
      </w:pPr>
      <w:bookmarkStart w:id="7" w:name="_Toc405145647"/>
      <w:bookmarkStart w:id="8" w:name="_Toc406058976"/>
      <w:bookmarkStart w:id="9" w:name="_Toc409691625"/>
      <w:bookmarkStart w:id="10" w:name="_Toc410653947"/>
      <w:bookmarkStart w:id="11" w:name="_Toc410702952"/>
      <w:bookmarkStart w:id="12" w:name="_Toc414553129"/>
      <w:r w:rsidRPr="00F61D72">
        <w:rPr>
          <w:rStyle w:val="Zag11"/>
          <w:rFonts w:asciiTheme="majorHAnsi" w:hAnsiTheme="majorHAnsi" w:cstheme="majorHAnsi"/>
          <w:sz w:val="24"/>
          <w:szCs w:val="24"/>
          <w:u w:val="single"/>
        </w:rPr>
        <w:t xml:space="preserve">Планируемые результаты освоения обучающимися основной образовательной программы основного общего </w:t>
      </w:r>
      <w:r w:rsidR="00F61D72">
        <w:rPr>
          <w:rStyle w:val="Zag11"/>
          <w:rFonts w:asciiTheme="majorHAnsi" w:hAnsiTheme="majorHAnsi" w:cstheme="majorHAnsi"/>
          <w:sz w:val="24"/>
          <w:szCs w:val="24"/>
          <w:u w:val="single"/>
        </w:rPr>
        <w:t>образовании</w:t>
      </w:r>
      <w:bookmarkEnd w:id="7"/>
      <w:bookmarkEnd w:id="8"/>
      <w:bookmarkEnd w:id="9"/>
      <w:bookmarkEnd w:id="10"/>
      <w:bookmarkEnd w:id="11"/>
      <w:bookmarkEnd w:id="12"/>
    </w:p>
    <w:p w:rsidR="00F61D72" w:rsidRPr="00F61D72" w:rsidRDefault="00F61D72" w:rsidP="00F61D72">
      <w:pPr>
        <w:pStyle w:val="2"/>
        <w:jc w:val="center"/>
        <w:rPr>
          <w:rStyle w:val="Zag11"/>
          <w:rFonts w:asciiTheme="majorHAnsi" w:hAnsiTheme="majorHAnsi" w:cstheme="majorHAnsi"/>
          <w:sz w:val="24"/>
          <w:szCs w:val="24"/>
          <w:u w:val="single"/>
        </w:rPr>
      </w:pPr>
    </w:p>
    <w:p w:rsidR="00B540EE" w:rsidRPr="001B2B8C" w:rsidRDefault="00B540EE" w:rsidP="00FC65AF">
      <w:pPr>
        <w:pStyle w:val="3"/>
        <w:spacing w:before="0" w:beforeAutospacing="0" w:after="0" w:afterAutospacing="0" w:line="360" w:lineRule="auto"/>
        <w:ind w:firstLine="709"/>
        <w:rPr>
          <w:rFonts w:asciiTheme="majorHAnsi" w:hAnsiTheme="majorHAnsi" w:cstheme="majorHAnsi"/>
          <w:sz w:val="24"/>
          <w:szCs w:val="24"/>
        </w:rPr>
      </w:pPr>
      <w:bookmarkStart w:id="13" w:name="_Toc410653948"/>
      <w:bookmarkStart w:id="14" w:name="_Toc414553130"/>
      <w:r w:rsidRPr="001B2B8C">
        <w:rPr>
          <w:rFonts w:asciiTheme="majorHAnsi" w:hAnsiTheme="majorHAnsi" w:cstheme="majorHAnsi"/>
          <w:sz w:val="24"/>
          <w:szCs w:val="24"/>
        </w:rPr>
        <w:t>Общие положения</w:t>
      </w:r>
      <w:bookmarkEnd w:id="13"/>
      <w:bookmarkEnd w:id="14"/>
    </w:p>
    <w:p w:rsidR="00B540EE" w:rsidRPr="001B2B8C" w:rsidRDefault="00B540EE" w:rsidP="00307772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Планируемые результаты освоения основной образовательной программы основного общего образования (</w:t>
      </w:r>
      <w:r w:rsidR="00E30F6F" w:rsidRPr="001B2B8C">
        <w:rPr>
          <w:rFonts w:asciiTheme="majorHAnsi" w:hAnsiTheme="majorHAnsi" w:cstheme="majorHAnsi"/>
          <w:sz w:val="24"/>
          <w:szCs w:val="24"/>
        </w:rPr>
        <w:t>ООП ООО</w:t>
      </w:r>
      <w:r w:rsidRPr="001B2B8C">
        <w:rPr>
          <w:rFonts w:asciiTheme="majorHAnsi" w:hAnsiTheme="majorHAnsi" w:cstheme="majorHAnsi"/>
          <w:sz w:val="24"/>
          <w:szCs w:val="24"/>
        </w:rPr>
        <w:t>)представляют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</w:t>
      </w:r>
      <w:r w:rsidR="00E30F6F" w:rsidRPr="001B2B8C">
        <w:rPr>
          <w:rFonts w:asciiTheme="majorHAnsi" w:hAnsiTheme="majorHAnsi" w:cstheme="majorHAnsi"/>
          <w:sz w:val="24"/>
          <w:szCs w:val="24"/>
        </w:rPr>
        <w:t xml:space="preserve"> ООО</w:t>
      </w:r>
      <w:r w:rsidRPr="001B2B8C">
        <w:rPr>
          <w:rFonts w:asciiTheme="majorHAnsi" w:hAnsiTheme="majorHAnsi" w:cstheme="majorHAnsi"/>
          <w:sz w:val="24"/>
          <w:szCs w:val="24"/>
        </w:rPr>
        <w:t xml:space="preserve">, образовательным процессом и системой оценки результатов освоения </w:t>
      </w:r>
      <w:r w:rsidR="00E30F6F" w:rsidRPr="001B2B8C">
        <w:rPr>
          <w:rFonts w:asciiTheme="majorHAnsi" w:hAnsiTheme="majorHAnsi" w:cstheme="majorHAnsi"/>
          <w:sz w:val="24"/>
          <w:szCs w:val="24"/>
        </w:rPr>
        <w:t>ООП ООО</w:t>
      </w:r>
      <w:r w:rsidRPr="001B2B8C">
        <w:rPr>
          <w:rFonts w:asciiTheme="majorHAnsi" w:hAnsiTheme="majorHAnsi" w:cstheme="majorHAnsi"/>
          <w:sz w:val="24"/>
          <w:szCs w:val="24"/>
        </w:rPr>
        <w:t xml:space="preserve">, выступая содержательной и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критериальной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основой для разработки программ учебных предметов, курсов, учебно-методической литературы,</w:t>
      </w:r>
      <w:r w:rsidR="00A34B02" w:rsidRPr="001B2B8C">
        <w:rPr>
          <w:rFonts w:asciiTheme="majorHAnsi" w:hAnsiTheme="majorHAnsi" w:cstheme="majorHAnsi"/>
          <w:sz w:val="24"/>
          <w:szCs w:val="24"/>
        </w:rPr>
        <w:t xml:space="preserve"> программ воспитания и социализации, </w:t>
      </w:r>
      <w:r w:rsidRPr="001B2B8C">
        <w:rPr>
          <w:rFonts w:asciiTheme="majorHAnsi" w:hAnsiTheme="majorHAnsi" w:cstheme="majorHAnsi"/>
          <w:sz w:val="24"/>
          <w:szCs w:val="24"/>
        </w:rPr>
        <w:t xml:space="preserve"> с одной стороны, и системы оценки </w:t>
      </w:r>
      <w:r w:rsidR="00BF7AD9" w:rsidRPr="001B2B8C">
        <w:rPr>
          <w:rFonts w:asciiTheme="majorHAnsi" w:hAnsiTheme="majorHAnsi" w:cstheme="majorHAnsi"/>
          <w:sz w:val="24"/>
          <w:szCs w:val="24"/>
        </w:rPr>
        <w:t xml:space="preserve">результатов </w:t>
      </w:r>
      <w:r w:rsidRPr="001B2B8C">
        <w:rPr>
          <w:rFonts w:asciiTheme="majorHAnsi" w:hAnsiTheme="majorHAnsi" w:cstheme="majorHAnsi"/>
          <w:sz w:val="24"/>
          <w:szCs w:val="24"/>
        </w:rPr>
        <w:t xml:space="preserve">– с другой. </w:t>
      </w:r>
    </w:p>
    <w:p w:rsidR="00B540EE" w:rsidRPr="001B2B8C" w:rsidRDefault="00B540EE" w:rsidP="00307772">
      <w:pPr>
        <w:tabs>
          <w:tab w:val="num" w:pos="1920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 соответствии с требованиями ФГОС</w:t>
      </w:r>
      <w:r w:rsidR="00E30F6F" w:rsidRPr="001B2B8C">
        <w:rPr>
          <w:rFonts w:asciiTheme="majorHAnsi" w:hAnsiTheme="majorHAnsi" w:cstheme="majorHAnsi"/>
          <w:sz w:val="24"/>
          <w:szCs w:val="24"/>
        </w:rPr>
        <w:t xml:space="preserve"> ООО</w:t>
      </w:r>
      <w:r w:rsidRPr="001B2B8C">
        <w:rPr>
          <w:rFonts w:asciiTheme="majorHAnsi" w:hAnsiTheme="majorHAnsi" w:cstheme="majorHAnsi"/>
          <w:sz w:val="24"/>
          <w:szCs w:val="24"/>
        </w:rPr>
        <w:t xml:space="preserve"> система планируемых </w:t>
      </w:r>
      <w:r w:rsidR="00755F9D" w:rsidRPr="001B2B8C">
        <w:rPr>
          <w:rFonts w:asciiTheme="majorHAnsi" w:hAnsiTheme="majorHAnsi" w:cstheme="majorHAnsi"/>
          <w:sz w:val="24"/>
          <w:szCs w:val="24"/>
        </w:rPr>
        <w:t>результатов </w:t>
      </w:r>
      <w:r w:rsidRPr="001B2B8C">
        <w:rPr>
          <w:rFonts w:asciiTheme="majorHAnsi" w:hAnsiTheme="majorHAnsi" w:cstheme="majorHAnsi"/>
          <w:sz w:val="24"/>
          <w:szCs w:val="24"/>
        </w:rPr>
        <w:t xml:space="preserve">– личностных,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метапредметных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</w:t>
      </w:r>
      <w:r w:rsidR="00F95F84" w:rsidRPr="001B2B8C">
        <w:rPr>
          <w:rFonts w:asciiTheme="majorHAnsi" w:hAnsiTheme="majorHAnsi" w:cstheme="majorHAnsi"/>
          <w:sz w:val="24"/>
          <w:szCs w:val="24"/>
        </w:rPr>
        <w:t xml:space="preserve"> (универсальных и специфических </w:t>
      </w:r>
      <w:r w:rsidRPr="001B2B8C">
        <w:rPr>
          <w:rFonts w:asciiTheme="majorHAnsi" w:hAnsiTheme="majorHAnsi" w:cstheme="majorHAnsi"/>
          <w:sz w:val="24"/>
          <w:szCs w:val="24"/>
        </w:rPr>
        <w:t xml:space="preserve">для </w:t>
      </w:r>
      <w:r w:rsidR="005C6C27" w:rsidRPr="001B2B8C">
        <w:rPr>
          <w:rFonts w:asciiTheme="majorHAnsi" w:hAnsiTheme="majorHAnsi" w:cstheme="majorHAnsi"/>
          <w:sz w:val="24"/>
          <w:szCs w:val="24"/>
        </w:rPr>
        <w:t xml:space="preserve">каждого </w:t>
      </w:r>
      <w:r w:rsidRPr="001B2B8C">
        <w:rPr>
          <w:rFonts w:asciiTheme="majorHAnsi" w:hAnsiTheme="majorHAnsi" w:cstheme="majorHAnsi"/>
          <w:sz w:val="24"/>
          <w:szCs w:val="24"/>
        </w:rPr>
        <w:t>учебного предмета: регулятивных, коммуникативных, познавательных) с учебным материалом и</w:t>
      </w:r>
      <w:r w:rsidR="00BE176C" w:rsidRPr="001B2B8C">
        <w:rPr>
          <w:rFonts w:asciiTheme="majorHAnsi" w:hAnsiTheme="majorHAnsi" w:cstheme="majorHAnsi"/>
          <w:sz w:val="24"/>
          <w:szCs w:val="24"/>
        </w:rPr>
        <w:t>,</w:t>
      </w:r>
      <w:r w:rsidRPr="001B2B8C">
        <w:rPr>
          <w:rFonts w:asciiTheme="majorHAnsi" w:hAnsiTheme="majorHAnsi" w:cstheme="majorHAnsi"/>
          <w:sz w:val="24"/>
          <w:szCs w:val="24"/>
        </w:rPr>
        <w:t xml:space="preserve"> прежде всего</w:t>
      </w:r>
      <w:r w:rsidR="00BE176C" w:rsidRPr="001B2B8C">
        <w:rPr>
          <w:rFonts w:asciiTheme="majorHAnsi" w:hAnsiTheme="majorHAnsi" w:cstheme="majorHAnsi"/>
          <w:sz w:val="24"/>
          <w:szCs w:val="24"/>
        </w:rPr>
        <w:t>,</w:t>
      </w:r>
      <w:r w:rsidRPr="001B2B8C">
        <w:rPr>
          <w:rFonts w:asciiTheme="majorHAnsi" w:hAnsiTheme="majorHAnsi" w:cstheme="majorHAnsi"/>
          <w:sz w:val="24"/>
          <w:szCs w:val="24"/>
        </w:rPr>
        <w:t xml:space="preserve"> с опорным учебным материалом, служащим основой для последующего обучения.</w:t>
      </w:r>
    </w:p>
    <w:p w:rsidR="00B540EE" w:rsidRPr="001B2B8C" w:rsidRDefault="00B540EE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rFonts w:asciiTheme="majorHAnsi" w:hAnsiTheme="majorHAnsi" w:cstheme="majorHAnsi"/>
          <w:bCs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В соответствии с реализуемой ФГОС ООО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деятельностной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парадигмой образования система планируемых результатов строится на основе </w:t>
      </w:r>
      <w:r w:rsidRPr="001B2B8C">
        <w:rPr>
          <w:rFonts w:asciiTheme="majorHAnsi" w:hAnsiTheme="majorHAnsi" w:cstheme="majorHAnsi"/>
          <w:b/>
          <w:sz w:val="24"/>
          <w:szCs w:val="24"/>
        </w:rPr>
        <w:t>уровневого подхода</w:t>
      </w:r>
      <w:r w:rsidRPr="001B2B8C">
        <w:rPr>
          <w:rFonts w:asciiTheme="majorHAnsi" w:hAnsiTheme="majorHAnsi" w:cstheme="majorHAnsi"/>
          <w:sz w:val="24"/>
          <w:szCs w:val="24"/>
        </w:rPr>
        <w:t xml:space="preserve">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</w:t>
      </w:r>
      <w:r w:rsidRPr="001B2B8C">
        <w:rPr>
          <w:rFonts w:asciiTheme="majorHAnsi" w:hAnsiTheme="majorHAnsi" w:cstheme="majorHAnsi"/>
          <w:bCs/>
          <w:sz w:val="24"/>
          <w:szCs w:val="24"/>
        </w:rPr>
        <w:t>поощрять продвижен</w:t>
      </w:r>
      <w:r w:rsidR="006D5B7D" w:rsidRPr="001B2B8C">
        <w:rPr>
          <w:rFonts w:asciiTheme="majorHAnsi" w:hAnsiTheme="majorHAnsi" w:cstheme="majorHAnsi"/>
          <w:bCs/>
          <w:sz w:val="24"/>
          <w:szCs w:val="24"/>
        </w:rPr>
        <w:t>ие</w:t>
      </w:r>
      <w:r w:rsidRPr="001B2B8C">
        <w:rPr>
          <w:rFonts w:asciiTheme="majorHAnsi" w:hAnsiTheme="majorHAnsi" w:cstheme="majorHAnsi"/>
          <w:bCs/>
          <w:sz w:val="24"/>
          <w:szCs w:val="24"/>
        </w:rPr>
        <w:t xml:space="preserve"> обучающихся, выстраивать индивидуальные траектории </w:t>
      </w:r>
      <w:r w:rsidR="006D5B7D" w:rsidRPr="001B2B8C">
        <w:rPr>
          <w:rFonts w:asciiTheme="majorHAnsi" w:hAnsiTheme="majorHAnsi" w:cstheme="majorHAnsi"/>
          <w:bCs/>
          <w:sz w:val="24"/>
          <w:szCs w:val="24"/>
        </w:rPr>
        <w:t xml:space="preserve">обучения </w:t>
      </w:r>
      <w:r w:rsidRPr="001B2B8C">
        <w:rPr>
          <w:rFonts w:asciiTheme="majorHAnsi" w:hAnsiTheme="majorHAnsi" w:cstheme="majorHAnsi"/>
          <w:bCs/>
          <w:sz w:val="24"/>
          <w:szCs w:val="24"/>
        </w:rPr>
        <w:t>с учетом зоны ближайшего развития ребенка.</w:t>
      </w:r>
    </w:p>
    <w:p w:rsidR="00EF653B" w:rsidRPr="001B2B8C" w:rsidRDefault="00EF653B" w:rsidP="00F82BEA">
      <w:pPr>
        <w:pStyle w:val="3"/>
        <w:rPr>
          <w:rFonts w:asciiTheme="majorHAnsi" w:hAnsiTheme="majorHAnsi" w:cstheme="majorHAnsi"/>
          <w:sz w:val="24"/>
          <w:szCs w:val="24"/>
        </w:rPr>
      </w:pPr>
      <w:bookmarkStart w:id="15" w:name="_Toc414553131"/>
      <w:bookmarkStart w:id="16" w:name="_Toc410653949"/>
      <w:r w:rsidRPr="001B2B8C">
        <w:rPr>
          <w:rFonts w:asciiTheme="majorHAnsi" w:hAnsiTheme="majorHAnsi" w:cstheme="majorHAnsi"/>
          <w:sz w:val="24"/>
          <w:szCs w:val="24"/>
        </w:rPr>
        <w:t>Структура планируемых результатов</w:t>
      </w:r>
      <w:bookmarkEnd w:id="15"/>
    </w:p>
    <w:bookmarkEnd w:id="16"/>
    <w:p w:rsidR="00B540EE" w:rsidRPr="001B2B8C" w:rsidRDefault="00EF653B" w:rsidP="00502631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Планируемые </w:t>
      </w:r>
      <w:r w:rsidR="00502631" w:rsidRPr="001B2B8C">
        <w:rPr>
          <w:rFonts w:asciiTheme="majorHAnsi" w:hAnsiTheme="majorHAnsi" w:cstheme="majorHAnsi"/>
          <w:bCs/>
          <w:sz w:val="24"/>
          <w:szCs w:val="24"/>
        </w:rPr>
        <w:t xml:space="preserve">результаты опираются на </w:t>
      </w:r>
      <w:r w:rsidR="00502631" w:rsidRPr="001B2B8C">
        <w:rPr>
          <w:rFonts w:asciiTheme="majorHAnsi" w:hAnsiTheme="majorHAnsi" w:cstheme="majorHAnsi"/>
          <w:b/>
          <w:bCs/>
          <w:sz w:val="24"/>
          <w:szCs w:val="24"/>
        </w:rPr>
        <w:t>в</w:t>
      </w:r>
      <w:r w:rsidR="006D5B7D" w:rsidRPr="001B2B8C">
        <w:rPr>
          <w:rFonts w:asciiTheme="majorHAnsi" w:hAnsiTheme="majorHAnsi" w:cstheme="majorHAnsi"/>
          <w:b/>
          <w:bCs/>
          <w:sz w:val="24"/>
          <w:szCs w:val="24"/>
        </w:rPr>
        <w:t>едущие целевые установки</w:t>
      </w:r>
      <w:r w:rsidR="006D5B7D" w:rsidRPr="001B2B8C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="006D5B7D" w:rsidRPr="001B2B8C">
        <w:rPr>
          <w:rFonts w:asciiTheme="majorHAnsi" w:hAnsiTheme="majorHAnsi" w:cstheme="majorHAnsi"/>
          <w:sz w:val="24"/>
          <w:szCs w:val="24"/>
        </w:rPr>
        <w:t>отражающи</w:t>
      </w:r>
      <w:r w:rsidR="00502631" w:rsidRPr="001B2B8C">
        <w:rPr>
          <w:rFonts w:asciiTheme="majorHAnsi" w:hAnsiTheme="majorHAnsi" w:cstheme="majorHAnsi"/>
          <w:sz w:val="24"/>
          <w:szCs w:val="24"/>
        </w:rPr>
        <w:t>е</w:t>
      </w:r>
      <w:r w:rsidR="00B540EE" w:rsidRPr="001B2B8C">
        <w:rPr>
          <w:rFonts w:asciiTheme="majorHAnsi" w:hAnsiTheme="majorHAnsi" w:cstheme="majorHAnsi"/>
          <w:sz w:val="24"/>
          <w:szCs w:val="24"/>
        </w:rPr>
        <w:t>основной</w:t>
      </w:r>
      <w:proofErr w:type="spellEnd"/>
      <w:r w:rsidR="00B540EE" w:rsidRPr="001B2B8C">
        <w:rPr>
          <w:rFonts w:asciiTheme="majorHAnsi" w:hAnsiTheme="majorHAnsi" w:cstheme="majorHAnsi"/>
          <w:sz w:val="24"/>
          <w:szCs w:val="24"/>
        </w:rPr>
        <w:t>, сущностный вклад каждой изучаемой программы в развитие личности обучающихся, их способностей.</w:t>
      </w:r>
    </w:p>
    <w:p w:rsidR="00EF653B" w:rsidRPr="001B2B8C" w:rsidRDefault="00EF653B" w:rsidP="00EF653B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bCs/>
          <w:sz w:val="24"/>
          <w:szCs w:val="24"/>
        </w:rPr>
        <w:t>В стру</w:t>
      </w:r>
      <w:r w:rsidRPr="001B2B8C">
        <w:rPr>
          <w:rFonts w:asciiTheme="majorHAnsi" w:hAnsiTheme="majorHAnsi" w:cstheme="majorHAnsi"/>
          <w:sz w:val="24"/>
          <w:szCs w:val="24"/>
        </w:rPr>
        <w:t xml:space="preserve">ктуре планируемых результатов выделяется </w:t>
      </w:r>
      <w:r w:rsidRPr="001B2B8C">
        <w:rPr>
          <w:rFonts w:asciiTheme="majorHAnsi" w:hAnsiTheme="majorHAnsi" w:cstheme="majorHAnsi"/>
          <w:b/>
          <w:sz w:val="24"/>
          <w:szCs w:val="24"/>
        </w:rPr>
        <w:t xml:space="preserve">следующие группы: </w:t>
      </w:r>
    </w:p>
    <w:p w:rsidR="00B540EE" w:rsidRPr="001B2B8C" w:rsidRDefault="00502631" w:rsidP="0012121B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1.</w:t>
      </w:r>
      <w:r w:rsidR="00B540EE" w:rsidRPr="001B2B8C">
        <w:rPr>
          <w:rFonts w:asciiTheme="majorHAnsi" w:hAnsiTheme="majorHAnsi" w:cstheme="majorHAnsi"/>
          <w:b/>
          <w:sz w:val="24"/>
          <w:szCs w:val="24"/>
        </w:rPr>
        <w:t> </w:t>
      </w:r>
      <w:r w:rsidR="00EF653B" w:rsidRPr="001B2B8C">
        <w:rPr>
          <w:rFonts w:asciiTheme="majorHAnsi" w:hAnsiTheme="majorHAnsi" w:cstheme="majorHAnsi"/>
          <w:b/>
          <w:sz w:val="24"/>
          <w:szCs w:val="24"/>
        </w:rPr>
        <w:t>Л</w:t>
      </w:r>
      <w:r w:rsidR="00B540EE" w:rsidRPr="001B2B8C">
        <w:rPr>
          <w:rFonts w:asciiTheme="majorHAnsi" w:hAnsiTheme="majorHAnsi" w:cstheme="majorHAnsi"/>
          <w:b/>
          <w:sz w:val="24"/>
          <w:szCs w:val="24"/>
        </w:rPr>
        <w:t xml:space="preserve">ичностные результаты освоения основной образовательной программы </w:t>
      </w:r>
      <w:r w:rsidR="00B540EE" w:rsidRPr="001B2B8C">
        <w:rPr>
          <w:rFonts w:asciiTheme="majorHAnsi" w:hAnsiTheme="majorHAnsi" w:cstheme="majorHAnsi"/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</w:t>
      </w:r>
      <w:r w:rsidR="008375B5" w:rsidRPr="001B2B8C">
        <w:rPr>
          <w:rFonts w:asciiTheme="majorHAnsi" w:hAnsiTheme="majorHAnsi" w:cstheme="majorHAnsi"/>
          <w:sz w:val="24"/>
          <w:szCs w:val="24"/>
        </w:rPr>
        <w:t xml:space="preserve">этих  </w:t>
      </w:r>
      <w:proofErr w:type="spellStart"/>
      <w:r w:rsidR="00B540EE" w:rsidRPr="001B2B8C">
        <w:rPr>
          <w:rFonts w:asciiTheme="majorHAnsi" w:hAnsiTheme="majorHAnsi" w:cstheme="majorHAnsi"/>
          <w:sz w:val="24"/>
          <w:szCs w:val="24"/>
        </w:rPr>
        <w:t>результатов.</w:t>
      </w:r>
      <w:r w:rsidR="00EC5938" w:rsidRPr="001B2B8C">
        <w:rPr>
          <w:rFonts w:asciiTheme="majorHAnsi" w:hAnsiTheme="majorHAnsi" w:cstheme="majorHAnsi"/>
          <w:sz w:val="24"/>
          <w:szCs w:val="24"/>
        </w:rPr>
        <w:t>Оценка</w:t>
      </w:r>
      <w:proofErr w:type="spellEnd"/>
      <w:r w:rsidR="00EC5938" w:rsidRPr="001B2B8C">
        <w:rPr>
          <w:rFonts w:asciiTheme="majorHAnsi" w:hAnsiTheme="majorHAnsi" w:cstheme="majorHAnsi"/>
          <w:sz w:val="24"/>
          <w:szCs w:val="24"/>
        </w:rPr>
        <w:t xml:space="preserve"> достижения этой группы планируемых результатов ведется в ходе процедур, допускающих предоставление и использование </w:t>
      </w:r>
      <w:r w:rsidR="00EC5938" w:rsidRPr="001B2B8C">
        <w:rPr>
          <w:rFonts w:asciiTheme="majorHAnsi" w:hAnsiTheme="majorHAnsi" w:cstheme="majorHAnsi"/>
          <w:b/>
          <w:sz w:val="24"/>
          <w:szCs w:val="24"/>
        </w:rPr>
        <w:t xml:space="preserve">исключительно </w:t>
      </w:r>
      <w:proofErr w:type="spellStart"/>
      <w:r w:rsidR="00EC5938" w:rsidRPr="001B2B8C">
        <w:rPr>
          <w:rFonts w:asciiTheme="majorHAnsi" w:hAnsiTheme="majorHAnsi" w:cstheme="majorHAnsi"/>
          <w:b/>
          <w:sz w:val="24"/>
          <w:szCs w:val="24"/>
        </w:rPr>
        <w:t>неперсонифицированной</w:t>
      </w:r>
      <w:proofErr w:type="spellEnd"/>
      <w:r w:rsidR="00EC5938" w:rsidRPr="001B2B8C">
        <w:rPr>
          <w:rFonts w:asciiTheme="majorHAnsi" w:hAnsiTheme="majorHAnsi" w:cstheme="majorHAnsi"/>
          <w:sz w:val="24"/>
          <w:szCs w:val="24"/>
        </w:rPr>
        <w:t xml:space="preserve"> информации</w:t>
      </w:r>
      <w:r w:rsidR="009A2DE7" w:rsidRPr="001B2B8C">
        <w:rPr>
          <w:rFonts w:asciiTheme="majorHAnsi" w:hAnsiTheme="majorHAnsi" w:cstheme="majorHAnsi"/>
          <w:sz w:val="24"/>
          <w:szCs w:val="24"/>
        </w:rPr>
        <w:t>.</w:t>
      </w:r>
    </w:p>
    <w:p w:rsidR="0052580C" w:rsidRPr="001B2B8C" w:rsidRDefault="0052580C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B540EE" w:rsidRPr="001B2B8C" w:rsidRDefault="00502631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2</w:t>
      </w:r>
      <w:r w:rsidR="006D5B7D" w:rsidRPr="001B2B8C">
        <w:rPr>
          <w:rFonts w:asciiTheme="majorHAnsi" w:hAnsiTheme="majorHAnsi" w:cstheme="majorHAnsi"/>
          <w:b/>
          <w:sz w:val="24"/>
          <w:szCs w:val="24"/>
        </w:rPr>
        <w:t>.</w:t>
      </w:r>
      <w:r w:rsidR="00EF653B" w:rsidRPr="001B2B8C">
        <w:rPr>
          <w:rFonts w:asciiTheme="majorHAnsi" w:hAnsiTheme="majorHAnsi" w:cstheme="majorHAnsi"/>
          <w:b/>
          <w:sz w:val="24"/>
          <w:szCs w:val="24"/>
        </w:rPr>
        <w:t>М</w:t>
      </w:r>
      <w:r w:rsidR="00B540EE" w:rsidRPr="001B2B8C">
        <w:rPr>
          <w:rFonts w:asciiTheme="majorHAnsi" w:hAnsiTheme="majorHAnsi" w:cstheme="majorHAnsi"/>
          <w:b/>
          <w:sz w:val="24"/>
          <w:szCs w:val="24"/>
        </w:rPr>
        <w:t xml:space="preserve">етапредметные результаты освоения основной образовательной программы </w:t>
      </w:r>
      <w:r w:rsidR="00B540EE" w:rsidRPr="001B2B8C">
        <w:rPr>
          <w:rFonts w:asciiTheme="majorHAnsi" w:hAnsiTheme="majorHAnsi" w:cstheme="majorHAnsi"/>
          <w:sz w:val="24"/>
          <w:szCs w:val="24"/>
        </w:rPr>
        <w:t>представлены в соответствии с подгруппами универсальных учебных действий</w:t>
      </w:r>
      <w:r w:rsidR="00505B4A" w:rsidRPr="001B2B8C">
        <w:rPr>
          <w:rFonts w:asciiTheme="majorHAnsi" w:hAnsiTheme="majorHAnsi" w:cstheme="majorHAnsi"/>
          <w:sz w:val="24"/>
          <w:szCs w:val="24"/>
        </w:rPr>
        <w:t>,</w:t>
      </w:r>
      <w:r w:rsidR="00B540EE" w:rsidRPr="001B2B8C">
        <w:rPr>
          <w:rFonts w:asciiTheme="majorHAnsi" w:hAnsiTheme="majorHAnsi" w:cstheme="majorHAnsi"/>
          <w:sz w:val="24"/>
          <w:szCs w:val="24"/>
        </w:rPr>
        <w:t xml:space="preserve">  раскрывают и детализируют основные направленности </w:t>
      </w:r>
      <w:proofErr w:type="spellStart"/>
      <w:r w:rsidR="00B540EE" w:rsidRPr="001B2B8C">
        <w:rPr>
          <w:rFonts w:asciiTheme="majorHAnsi" w:hAnsiTheme="majorHAnsi" w:cstheme="majorHAnsi"/>
          <w:sz w:val="24"/>
          <w:szCs w:val="24"/>
        </w:rPr>
        <w:t>метапредметных</w:t>
      </w:r>
      <w:proofErr w:type="spellEnd"/>
      <w:r w:rsidR="00B540EE" w:rsidRPr="001B2B8C">
        <w:rPr>
          <w:rFonts w:asciiTheme="majorHAnsi" w:hAnsiTheme="majorHAnsi" w:cstheme="majorHAnsi"/>
          <w:sz w:val="24"/>
          <w:szCs w:val="24"/>
        </w:rPr>
        <w:t xml:space="preserve"> результатов</w:t>
      </w:r>
      <w:r w:rsidR="00E5382A" w:rsidRPr="001B2B8C">
        <w:rPr>
          <w:rFonts w:asciiTheme="majorHAnsi" w:hAnsiTheme="majorHAnsi" w:cstheme="majorHAnsi"/>
          <w:sz w:val="24"/>
          <w:szCs w:val="24"/>
        </w:rPr>
        <w:t>.</w:t>
      </w:r>
    </w:p>
    <w:p w:rsidR="0052580C" w:rsidRPr="001B2B8C" w:rsidRDefault="0052580C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40EE" w:rsidRPr="001B2B8C" w:rsidRDefault="00502631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3</w:t>
      </w:r>
      <w:r w:rsidR="006D5B7D" w:rsidRPr="001B2B8C">
        <w:rPr>
          <w:rFonts w:asciiTheme="majorHAnsi" w:hAnsiTheme="majorHAnsi" w:cstheme="majorHAnsi"/>
          <w:b/>
          <w:sz w:val="24"/>
          <w:szCs w:val="24"/>
        </w:rPr>
        <w:t>.</w:t>
      </w:r>
      <w:r w:rsidR="0052580C" w:rsidRPr="001B2B8C">
        <w:rPr>
          <w:rFonts w:asciiTheme="majorHAnsi" w:hAnsiTheme="majorHAnsi" w:cstheme="majorHAnsi"/>
          <w:b/>
          <w:sz w:val="24"/>
          <w:szCs w:val="24"/>
        </w:rPr>
        <w:t>П</w:t>
      </w:r>
      <w:r w:rsidR="00B540EE" w:rsidRPr="001B2B8C">
        <w:rPr>
          <w:rFonts w:asciiTheme="majorHAnsi" w:hAnsiTheme="majorHAnsi" w:cstheme="majorHAnsi"/>
          <w:b/>
          <w:sz w:val="24"/>
          <w:szCs w:val="24"/>
        </w:rPr>
        <w:t xml:space="preserve">редметные результаты освоения основной образовательной программы </w:t>
      </w:r>
      <w:r w:rsidR="00B540EE" w:rsidRPr="001B2B8C">
        <w:rPr>
          <w:rFonts w:asciiTheme="majorHAnsi" w:hAnsiTheme="majorHAnsi" w:cstheme="majorHAnsi"/>
          <w:sz w:val="24"/>
          <w:szCs w:val="24"/>
        </w:rPr>
        <w:t>представлены в соответствии с групп</w:t>
      </w:r>
      <w:r w:rsidR="008375B5" w:rsidRPr="001B2B8C">
        <w:rPr>
          <w:rFonts w:asciiTheme="majorHAnsi" w:hAnsiTheme="majorHAnsi" w:cstheme="majorHAnsi"/>
          <w:sz w:val="24"/>
          <w:szCs w:val="24"/>
        </w:rPr>
        <w:t>ами</w:t>
      </w:r>
      <w:r w:rsidR="00B540EE" w:rsidRPr="001B2B8C">
        <w:rPr>
          <w:rFonts w:asciiTheme="majorHAnsi" w:hAnsiTheme="majorHAnsi" w:cstheme="majorHAnsi"/>
          <w:sz w:val="24"/>
          <w:szCs w:val="24"/>
        </w:rPr>
        <w:t xml:space="preserve"> результатов</w:t>
      </w:r>
      <w:r w:rsidR="008375B5" w:rsidRPr="001B2B8C">
        <w:rPr>
          <w:rFonts w:asciiTheme="majorHAnsi" w:hAnsiTheme="majorHAnsi" w:cstheme="majorHAnsi"/>
          <w:sz w:val="24"/>
          <w:szCs w:val="24"/>
        </w:rPr>
        <w:t xml:space="preserve"> учебных предметов,</w:t>
      </w:r>
      <w:r w:rsidR="00B540EE" w:rsidRPr="001B2B8C">
        <w:rPr>
          <w:rFonts w:asciiTheme="majorHAnsi" w:hAnsiTheme="majorHAnsi" w:cstheme="majorHAnsi"/>
          <w:sz w:val="24"/>
          <w:szCs w:val="24"/>
        </w:rPr>
        <w:t xml:space="preserve"> раскрывают и детализируют </w:t>
      </w:r>
      <w:r w:rsidR="008375B5" w:rsidRPr="001B2B8C">
        <w:rPr>
          <w:rFonts w:asciiTheme="majorHAnsi" w:hAnsiTheme="majorHAnsi" w:cstheme="majorHAnsi"/>
          <w:sz w:val="24"/>
          <w:szCs w:val="24"/>
        </w:rPr>
        <w:t>их</w:t>
      </w:r>
      <w:r w:rsidR="00B540EE" w:rsidRPr="001B2B8C">
        <w:rPr>
          <w:rFonts w:asciiTheme="majorHAnsi" w:hAnsiTheme="majorHAnsi" w:cstheme="majorHAnsi"/>
          <w:sz w:val="24"/>
          <w:szCs w:val="24"/>
        </w:rPr>
        <w:t>.</w:t>
      </w:r>
    </w:p>
    <w:p w:rsidR="00B540EE" w:rsidRPr="001B2B8C" w:rsidRDefault="00B540EE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Предметные результаты приводятся в блоках</w:t>
      </w:r>
      <w:r w:rsidRPr="001B2B8C">
        <w:rPr>
          <w:rFonts w:asciiTheme="majorHAnsi" w:hAnsiTheme="majorHAnsi" w:cstheme="majorHAnsi"/>
          <w:b/>
          <w:sz w:val="24"/>
          <w:szCs w:val="24"/>
        </w:rPr>
        <w:t xml:space="preserve"> «</w:t>
      </w:r>
      <w:r w:rsidRPr="001B2B8C">
        <w:rPr>
          <w:rFonts w:asciiTheme="majorHAnsi" w:hAnsiTheme="majorHAnsi" w:cstheme="majorHAnsi"/>
          <w:sz w:val="24"/>
          <w:szCs w:val="24"/>
        </w:rPr>
        <w:t>Выпускник научится» и «Выпускник получит возможность научиться»</w:t>
      </w:r>
      <w:r w:rsidR="008375B5" w:rsidRPr="001B2B8C">
        <w:rPr>
          <w:rFonts w:asciiTheme="majorHAnsi" w:hAnsiTheme="majorHAnsi" w:cstheme="majorHAnsi"/>
          <w:sz w:val="24"/>
          <w:szCs w:val="24"/>
        </w:rPr>
        <w:t>,</w:t>
      </w:r>
      <w:r w:rsidR="008375B5" w:rsidRPr="001B2B8C">
        <w:rPr>
          <w:rFonts w:asciiTheme="majorHAnsi" w:hAnsiTheme="majorHAnsi" w:cstheme="majorHAnsi"/>
          <w:b/>
          <w:sz w:val="24"/>
          <w:szCs w:val="24"/>
        </w:rPr>
        <w:t xml:space="preserve"> относящихся </w:t>
      </w:r>
      <w:r w:rsidRPr="001B2B8C">
        <w:rPr>
          <w:rFonts w:asciiTheme="majorHAnsi" w:hAnsiTheme="majorHAnsi" w:cstheme="majorHAnsi"/>
          <w:sz w:val="24"/>
          <w:szCs w:val="24"/>
        </w:rPr>
        <w:t>к</w:t>
      </w:r>
      <w:r w:rsidR="005B1AB4" w:rsidRPr="001B2B8C">
        <w:rPr>
          <w:rFonts w:asciiTheme="majorHAnsi" w:hAnsiTheme="majorHAnsi" w:cstheme="majorHAnsi"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sz w:val="24"/>
          <w:szCs w:val="24"/>
        </w:rPr>
        <w:t xml:space="preserve">каждому учебному предмету: «Русский язык», «Литература», «Иностранный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язык</w:t>
      </w:r>
      <w:r w:rsidR="00A42504" w:rsidRPr="001B2B8C">
        <w:rPr>
          <w:rFonts w:asciiTheme="majorHAnsi" w:hAnsiTheme="majorHAnsi" w:cstheme="majorHAnsi"/>
          <w:sz w:val="24"/>
          <w:szCs w:val="24"/>
        </w:rPr>
        <w:t>»,</w:t>
      </w:r>
      <w:r w:rsidRPr="001B2B8C">
        <w:rPr>
          <w:rFonts w:asciiTheme="majorHAnsi" w:hAnsiTheme="majorHAnsi" w:cstheme="majorHAnsi"/>
          <w:sz w:val="24"/>
          <w:szCs w:val="24"/>
        </w:rPr>
        <w:t>.</w:t>
      </w:r>
      <w:r w:rsidR="00A42504" w:rsidRPr="001B2B8C">
        <w:rPr>
          <w:rFonts w:asciiTheme="majorHAnsi" w:hAnsiTheme="majorHAnsi" w:cstheme="majorHAnsi"/>
          <w:sz w:val="24"/>
          <w:szCs w:val="24"/>
        </w:rPr>
        <w:t>«И</w:t>
      </w:r>
      <w:r w:rsidRPr="001B2B8C">
        <w:rPr>
          <w:rFonts w:asciiTheme="majorHAnsi" w:hAnsiTheme="majorHAnsi" w:cstheme="majorHAnsi"/>
          <w:sz w:val="24"/>
          <w:szCs w:val="24"/>
        </w:rPr>
        <w:t>ностранный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язык</w:t>
      </w:r>
      <w:r w:rsidR="00A42504" w:rsidRPr="001B2B8C">
        <w:rPr>
          <w:rFonts w:asciiTheme="majorHAnsi" w:hAnsiTheme="majorHAnsi" w:cstheme="majorHAnsi"/>
          <w:sz w:val="24"/>
          <w:szCs w:val="24"/>
        </w:rPr>
        <w:t xml:space="preserve"> (второй)</w:t>
      </w:r>
      <w:r w:rsidRPr="001B2B8C">
        <w:rPr>
          <w:rFonts w:asciiTheme="majorHAnsi" w:hAnsiTheme="majorHAnsi" w:cstheme="majorHAnsi"/>
          <w:sz w:val="24"/>
          <w:szCs w:val="24"/>
        </w:rPr>
        <w:t>», «История России. 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</w:p>
    <w:p w:rsidR="00B540EE" w:rsidRPr="001B2B8C" w:rsidRDefault="00B540EE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Планируемые </w:t>
      </w:r>
      <w:r w:rsidR="00DB4D37" w:rsidRPr="001B2B8C">
        <w:rPr>
          <w:rFonts w:asciiTheme="majorHAnsi" w:hAnsiTheme="majorHAnsi" w:cstheme="majorHAnsi"/>
          <w:sz w:val="24"/>
          <w:szCs w:val="24"/>
        </w:rPr>
        <w:t xml:space="preserve">предметные </w:t>
      </w:r>
      <w:r w:rsidRPr="001B2B8C">
        <w:rPr>
          <w:rFonts w:asciiTheme="majorHAnsi" w:hAnsiTheme="majorHAnsi" w:cstheme="majorHAnsi"/>
          <w:sz w:val="24"/>
          <w:szCs w:val="24"/>
        </w:rPr>
        <w:t xml:space="preserve">результаты освоения родного языка и родной литературы разрабатываются в соответствии с содержанием и особенностями изучения этих курсов </w:t>
      </w:r>
      <w:r w:rsidR="004D4386" w:rsidRPr="001B2B8C">
        <w:rPr>
          <w:rFonts w:asciiTheme="majorHAnsi" w:hAnsiTheme="majorHAnsi" w:cstheme="majorHAnsi"/>
          <w:sz w:val="24"/>
          <w:szCs w:val="24"/>
        </w:rPr>
        <w:t xml:space="preserve">учебно-методическими объединениями (УМО) субъектов </w:t>
      </w:r>
      <w:r w:rsidRPr="001B2B8C">
        <w:rPr>
          <w:rFonts w:asciiTheme="majorHAnsi" w:hAnsiTheme="majorHAnsi" w:cstheme="majorHAnsi"/>
          <w:sz w:val="24"/>
          <w:szCs w:val="24"/>
        </w:rPr>
        <w:t>Российской Федерации</w:t>
      </w:r>
      <w:r w:rsidR="00F03F48" w:rsidRPr="001B2B8C">
        <w:rPr>
          <w:rFonts w:asciiTheme="majorHAnsi" w:hAnsiTheme="majorHAnsi" w:cstheme="majorHAnsi"/>
          <w:sz w:val="24"/>
          <w:szCs w:val="24"/>
        </w:rPr>
        <w:t>.</w:t>
      </w:r>
    </w:p>
    <w:p w:rsidR="00B540EE" w:rsidRPr="001B2B8C" w:rsidRDefault="00B540EE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</w:t>
      </w:r>
      <w:r w:rsidR="008375B5" w:rsidRPr="001B2B8C">
        <w:rPr>
          <w:rFonts w:asciiTheme="majorHAnsi" w:hAnsiTheme="majorHAnsi" w:cstheme="majorHAnsi"/>
          <w:sz w:val="24"/>
          <w:szCs w:val="24"/>
        </w:rPr>
        <w:t>ого</w:t>
      </w:r>
      <w:r w:rsidRPr="001B2B8C">
        <w:rPr>
          <w:rFonts w:asciiTheme="majorHAnsi" w:hAnsiTheme="majorHAnsi" w:cstheme="majorHAnsi"/>
          <w:sz w:val="24"/>
          <w:szCs w:val="24"/>
        </w:rPr>
        <w:t xml:space="preserve"> уровн</w:t>
      </w:r>
      <w:r w:rsidR="008375B5" w:rsidRPr="001B2B8C">
        <w:rPr>
          <w:rFonts w:asciiTheme="majorHAnsi" w:hAnsiTheme="majorHAnsi" w:cstheme="majorHAnsi"/>
          <w:sz w:val="24"/>
          <w:szCs w:val="24"/>
        </w:rPr>
        <w:t>я</w:t>
      </w:r>
      <w:r w:rsidRPr="001B2B8C">
        <w:rPr>
          <w:rFonts w:asciiTheme="majorHAnsi" w:hAnsiTheme="majorHAnsi" w:cstheme="majorHAnsi"/>
          <w:sz w:val="24"/>
          <w:szCs w:val="24"/>
        </w:rPr>
        <w:t xml:space="preserve"> освоения учебных действий с изучаемым опорным учебным материалом ожидается от выпускник</w:t>
      </w:r>
      <w:r w:rsidR="008375B5" w:rsidRPr="001B2B8C">
        <w:rPr>
          <w:rFonts w:asciiTheme="majorHAnsi" w:hAnsiTheme="majorHAnsi" w:cstheme="majorHAnsi"/>
          <w:sz w:val="24"/>
          <w:szCs w:val="24"/>
        </w:rPr>
        <w:t>а</w:t>
      </w:r>
      <w:r w:rsidRPr="001B2B8C">
        <w:rPr>
          <w:rFonts w:asciiTheme="majorHAnsi" w:hAnsiTheme="majorHAnsi" w:cstheme="majorHAnsi"/>
          <w:sz w:val="24"/>
          <w:szCs w:val="24"/>
        </w:rPr>
        <w:t xml:space="preserve">. Критериями отбора результатов служат их значимость для решения основных задач образования на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данно</w:t>
      </w:r>
      <w:r w:rsidR="006F3B39" w:rsidRPr="001B2B8C">
        <w:rPr>
          <w:rFonts w:asciiTheme="majorHAnsi" w:hAnsiTheme="majorHAnsi" w:cstheme="majorHAnsi"/>
          <w:sz w:val="24"/>
          <w:szCs w:val="24"/>
        </w:rPr>
        <w:t>муровне</w:t>
      </w:r>
      <w:proofErr w:type="spellEnd"/>
      <w:r w:rsidR="006F3B39" w:rsidRPr="001B2B8C">
        <w:rPr>
          <w:rFonts w:asciiTheme="majorHAnsi" w:hAnsiTheme="majorHAnsi" w:cstheme="majorHAnsi"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sz w:val="24"/>
          <w:szCs w:val="24"/>
        </w:rPr>
        <w:t xml:space="preserve">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</w:t>
      </w:r>
      <w:r w:rsidRPr="001B2B8C">
        <w:rPr>
          <w:rFonts w:asciiTheme="majorHAnsi" w:hAnsiTheme="majorHAnsi" w:cstheme="majorHAnsi"/>
          <w:sz w:val="24"/>
          <w:szCs w:val="24"/>
        </w:rPr>
        <w:lastRenderedPageBreak/>
        <w:t xml:space="preserve">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</w:t>
      </w:r>
      <w:r w:rsidR="0095261D" w:rsidRPr="001B2B8C">
        <w:rPr>
          <w:rFonts w:asciiTheme="majorHAnsi" w:hAnsiTheme="majorHAnsi" w:cstheme="majorHAnsi"/>
          <w:sz w:val="24"/>
          <w:szCs w:val="24"/>
        </w:rPr>
        <w:t>всеми</w:t>
      </w:r>
      <w:r w:rsidRPr="001B2B8C">
        <w:rPr>
          <w:rFonts w:asciiTheme="majorHAnsi" w:hAnsiTheme="majorHAnsi" w:cstheme="majorHAnsi"/>
          <w:sz w:val="24"/>
          <w:szCs w:val="24"/>
        </w:rPr>
        <w:t xml:space="preserve"> обучающихся.</w:t>
      </w:r>
    </w:p>
    <w:p w:rsidR="00B540EE" w:rsidRPr="001B2B8C" w:rsidRDefault="00B540EE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Достижение планируемых результатов, отнесенных к блоку «Выпускник научится», выносится на итогов</w:t>
      </w:r>
      <w:r w:rsidR="008375B5" w:rsidRPr="001B2B8C">
        <w:rPr>
          <w:rFonts w:asciiTheme="majorHAnsi" w:hAnsiTheme="majorHAnsi" w:cstheme="majorHAnsi"/>
          <w:sz w:val="24"/>
          <w:szCs w:val="24"/>
        </w:rPr>
        <w:t>ое оценивание</w:t>
      </w:r>
      <w:r w:rsidRPr="001B2B8C">
        <w:rPr>
          <w:rFonts w:asciiTheme="majorHAnsi" w:hAnsiTheme="majorHAnsi" w:cstheme="majorHAnsi"/>
          <w:sz w:val="24"/>
          <w:szCs w:val="24"/>
        </w:rPr>
        <w:t>, котор</w:t>
      </w:r>
      <w:r w:rsidR="008375B5" w:rsidRPr="001B2B8C">
        <w:rPr>
          <w:rFonts w:asciiTheme="majorHAnsi" w:hAnsiTheme="majorHAnsi" w:cstheme="majorHAnsi"/>
          <w:sz w:val="24"/>
          <w:szCs w:val="24"/>
        </w:rPr>
        <w:t>ое</w:t>
      </w:r>
      <w:r w:rsidRPr="001B2B8C">
        <w:rPr>
          <w:rFonts w:asciiTheme="majorHAnsi" w:hAnsiTheme="majorHAnsi" w:cstheme="majorHAnsi"/>
          <w:sz w:val="24"/>
          <w:szCs w:val="24"/>
        </w:rPr>
        <w:t xml:space="preserve"> может осуществляться как в ходе обучения (с помощью накопленной оценки или портфеля</w:t>
      </w:r>
      <w:r w:rsidR="0073791E" w:rsidRPr="001B2B8C">
        <w:rPr>
          <w:rFonts w:asciiTheme="majorHAnsi" w:hAnsiTheme="majorHAnsi" w:cstheme="majorHAnsi"/>
          <w:sz w:val="24"/>
          <w:szCs w:val="24"/>
        </w:rPr>
        <w:t xml:space="preserve"> индивидуальных</w:t>
      </w:r>
      <w:r w:rsidRPr="001B2B8C">
        <w:rPr>
          <w:rFonts w:asciiTheme="majorHAnsi" w:hAnsiTheme="majorHAnsi" w:cstheme="majorHAnsi"/>
          <w:sz w:val="24"/>
          <w:szCs w:val="24"/>
        </w:rPr>
        <w:t xml:space="preserve">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следующ</w:t>
      </w:r>
      <w:r w:rsidR="006F3B39" w:rsidRPr="001B2B8C">
        <w:rPr>
          <w:rFonts w:asciiTheme="majorHAnsi" w:hAnsiTheme="majorHAnsi" w:cstheme="majorHAnsi"/>
          <w:sz w:val="24"/>
          <w:szCs w:val="24"/>
        </w:rPr>
        <w:t>ийуровень</w:t>
      </w:r>
      <w:proofErr w:type="spellEnd"/>
      <w:r w:rsidR="006F3B39" w:rsidRPr="001B2B8C">
        <w:rPr>
          <w:rFonts w:asciiTheme="majorHAnsi" w:hAnsiTheme="majorHAnsi" w:cstheme="majorHAnsi"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sz w:val="24"/>
          <w:szCs w:val="24"/>
        </w:rPr>
        <w:t>обучения.</w:t>
      </w:r>
    </w:p>
    <w:p w:rsidR="00B540EE" w:rsidRPr="001B2B8C" w:rsidRDefault="00B540EE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 блок</w:t>
      </w:r>
      <w:r w:rsidR="00FD0854" w:rsidRPr="001B2B8C">
        <w:rPr>
          <w:rFonts w:asciiTheme="majorHAnsi" w:hAnsiTheme="majorHAnsi" w:cstheme="majorHAnsi"/>
          <w:sz w:val="24"/>
          <w:szCs w:val="24"/>
        </w:rPr>
        <w:t xml:space="preserve">е </w:t>
      </w:r>
      <w:r w:rsidRPr="001B2B8C">
        <w:rPr>
          <w:rFonts w:asciiTheme="majorHAnsi" w:hAnsiTheme="majorHAnsi" w:cstheme="majorHAnsi"/>
          <w:sz w:val="24"/>
          <w:szCs w:val="24"/>
        </w:rPr>
        <w:t>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</w:t>
      </w:r>
      <w:r w:rsidR="006772B9" w:rsidRPr="001B2B8C">
        <w:rPr>
          <w:rFonts w:asciiTheme="majorHAnsi" w:hAnsiTheme="majorHAnsi" w:cstheme="majorHAnsi"/>
          <w:sz w:val="24"/>
          <w:szCs w:val="24"/>
        </w:rPr>
        <w:t>го блока</w:t>
      </w:r>
      <w:r w:rsidRPr="001B2B8C">
        <w:rPr>
          <w:rFonts w:asciiTheme="majorHAnsi" w:hAnsiTheme="majorHAnsi" w:cstheme="majorHAnsi"/>
          <w:sz w:val="24"/>
          <w:szCs w:val="24"/>
        </w:rPr>
        <w:t xml:space="preserve">, могут продемонстрировать отдельные мотивированные и способные обучающиеся. В повседневной практике преподавания </w:t>
      </w:r>
      <w:r w:rsidR="006772B9" w:rsidRPr="001B2B8C">
        <w:rPr>
          <w:rFonts w:asciiTheme="majorHAnsi" w:hAnsiTheme="majorHAnsi" w:cstheme="majorHAnsi"/>
          <w:sz w:val="24"/>
          <w:szCs w:val="24"/>
        </w:rPr>
        <w:t xml:space="preserve">цели данного блока </w:t>
      </w:r>
      <w:r w:rsidRPr="001B2B8C">
        <w:rPr>
          <w:rFonts w:asciiTheme="majorHAnsi" w:hAnsiTheme="majorHAnsi" w:cstheme="majorHAnsi"/>
          <w:sz w:val="24"/>
          <w:szCs w:val="24"/>
        </w:rPr>
        <w:t xml:space="preserve"> не </w:t>
      </w:r>
      <w:r w:rsidR="006772B9" w:rsidRPr="001B2B8C">
        <w:rPr>
          <w:rFonts w:asciiTheme="majorHAnsi" w:hAnsiTheme="majorHAnsi" w:cstheme="majorHAnsi"/>
          <w:sz w:val="24"/>
          <w:szCs w:val="24"/>
        </w:rPr>
        <w:t xml:space="preserve">отрабатываются </w:t>
      </w:r>
      <w:r w:rsidRPr="001B2B8C">
        <w:rPr>
          <w:rFonts w:asciiTheme="majorHAnsi" w:hAnsiTheme="majorHAnsi" w:cstheme="majorHAnsi"/>
          <w:sz w:val="24"/>
          <w:szCs w:val="24"/>
        </w:rPr>
        <w:t xml:space="preserve">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данно</w:t>
      </w:r>
      <w:r w:rsidR="006F3B39" w:rsidRPr="001B2B8C">
        <w:rPr>
          <w:rFonts w:asciiTheme="majorHAnsi" w:hAnsiTheme="majorHAnsi" w:cstheme="majorHAnsi"/>
          <w:sz w:val="24"/>
          <w:szCs w:val="24"/>
        </w:rPr>
        <w:t>муровне</w:t>
      </w:r>
      <w:proofErr w:type="spellEnd"/>
      <w:r w:rsidR="006F3B39" w:rsidRPr="001B2B8C">
        <w:rPr>
          <w:rFonts w:asciiTheme="majorHAnsi" w:hAnsiTheme="majorHAnsi" w:cstheme="majorHAnsi"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sz w:val="24"/>
          <w:szCs w:val="24"/>
        </w:rPr>
        <w:t xml:space="preserve">обучения. Оценка достижения </w:t>
      </w:r>
      <w:r w:rsidR="00503A6E" w:rsidRPr="001B2B8C">
        <w:rPr>
          <w:rFonts w:asciiTheme="majorHAnsi" w:hAnsiTheme="majorHAnsi" w:cstheme="majorHAnsi"/>
          <w:sz w:val="24"/>
          <w:szCs w:val="24"/>
        </w:rPr>
        <w:t xml:space="preserve">планируемых результатов </w:t>
      </w:r>
      <w:r w:rsidRPr="001B2B8C">
        <w:rPr>
          <w:rFonts w:asciiTheme="majorHAnsi" w:hAnsiTheme="majorHAnsi" w:cstheme="majorHAnsi"/>
          <w:sz w:val="24"/>
          <w:szCs w:val="24"/>
        </w:rPr>
        <w:t xml:space="preserve"> ведется преимущественно в ходе процедур, допускающих предоставление и использование исключительно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неперсонифицированной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информации.</w:t>
      </w:r>
      <w:r w:rsidR="00150EE8" w:rsidRPr="001B2B8C">
        <w:rPr>
          <w:rFonts w:asciiTheme="majorHAnsi" w:hAnsiTheme="majorHAnsi" w:cstheme="majorHAnsi"/>
          <w:sz w:val="24"/>
          <w:szCs w:val="24"/>
        </w:rPr>
        <w:t xml:space="preserve"> Соответствующая группа рез</w:t>
      </w:r>
      <w:r w:rsidR="00674456" w:rsidRPr="001B2B8C">
        <w:rPr>
          <w:rFonts w:asciiTheme="majorHAnsi" w:hAnsiTheme="majorHAnsi" w:cstheme="majorHAnsi"/>
          <w:sz w:val="24"/>
          <w:szCs w:val="24"/>
        </w:rPr>
        <w:t>ультатов в тексте выделена курси</w:t>
      </w:r>
      <w:r w:rsidR="00150EE8" w:rsidRPr="001B2B8C">
        <w:rPr>
          <w:rFonts w:asciiTheme="majorHAnsi" w:hAnsiTheme="majorHAnsi" w:cstheme="majorHAnsi"/>
          <w:sz w:val="24"/>
          <w:szCs w:val="24"/>
        </w:rPr>
        <w:t xml:space="preserve">вом. </w:t>
      </w:r>
    </w:p>
    <w:p w:rsidR="00B540EE" w:rsidRPr="001B2B8C" w:rsidRDefault="006772B9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З</w:t>
      </w:r>
      <w:r w:rsidR="00B540EE" w:rsidRPr="001B2B8C">
        <w:rPr>
          <w:rFonts w:asciiTheme="majorHAnsi" w:hAnsiTheme="majorHAnsi" w:cstheme="majorHAnsi"/>
          <w:sz w:val="24"/>
          <w:szCs w:val="24"/>
        </w:rPr>
        <w:t>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</w:t>
      </w:r>
      <w:r w:rsidRPr="001B2B8C">
        <w:rPr>
          <w:rFonts w:asciiTheme="majorHAnsi" w:hAnsiTheme="majorHAnsi" w:cstheme="majorHAnsi"/>
          <w:sz w:val="24"/>
          <w:szCs w:val="24"/>
        </w:rPr>
        <w:t xml:space="preserve"> блока «Выпускник научится»</w:t>
      </w:r>
      <w:r w:rsidR="00B540EE" w:rsidRPr="001B2B8C">
        <w:rPr>
          <w:rFonts w:asciiTheme="majorHAnsi" w:hAnsiTheme="majorHAnsi" w:cstheme="majorHAnsi"/>
          <w:sz w:val="24"/>
          <w:szCs w:val="24"/>
        </w:rPr>
        <w:t xml:space="preserve">. Основные цели такого </w:t>
      </w:r>
      <w:r w:rsidR="00755F9D" w:rsidRPr="001B2B8C">
        <w:rPr>
          <w:rFonts w:asciiTheme="majorHAnsi" w:hAnsiTheme="majorHAnsi" w:cstheme="majorHAnsi"/>
          <w:sz w:val="24"/>
          <w:szCs w:val="24"/>
        </w:rPr>
        <w:t>включения </w:t>
      </w:r>
      <w:r w:rsidR="00B540EE" w:rsidRPr="001B2B8C">
        <w:rPr>
          <w:rFonts w:asciiTheme="majorHAnsi" w:hAnsiTheme="majorHAnsi" w:cstheme="majorHAnsi"/>
          <w:sz w:val="24"/>
          <w:szCs w:val="24"/>
        </w:rPr>
        <w:t>– предоставить возможность обучающимся продемонстрировать овладение более высоким (по сравнению с базовым) уровн</w:t>
      </w:r>
      <w:r w:rsidRPr="001B2B8C">
        <w:rPr>
          <w:rFonts w:asciiTheme="majorHAnsi" w:hAnsiTheme="majorHAnsi" w:cstheme="majorHAnsi"/>
          <w:sz w:val="24"/>
          <w:szCs w:val="24"/>
        </w:rPr>
        <w:t>ем</w:t>
      </w:r>
      <w:r w:rsidR="00B540EE" w:rsidRPr="001B2B8C">
        <w:rPr>
          <w:rFonts w:asciiTheme="majorHAnsi" w:hAnsiTheme="majorHAnsi" w:cstheme="majorHAnsi"/>
          <w:sz w:val="24"/>
          <w:szCs w:val="24"/>
        </w:rPr>
        <w:t xml:space="preserve">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</w:t>
      </w:r>
      <w:proofErr w:type="spellStart"/>
      <w:r w:rsidR="00B540EE" w:rsidRPr="001B2B8C">
        <w:rPr>
          <w:rFonts w:asciiTheme="majorHAnsi" w:hAnsiTheme="majorHAnsi" w:cstheme="majorHAnsi"/>
          <w:sz w:val="24"/>
          <w:szCs w:val="24"/>
        </w:rPr>
        <w:t>следующ</w:t>
      </w:r>
      <w:r w:rsidR="006F3B39" w:rsidRPr="001B2B8C">
        <w:rPr>
          <w:rFonts w:asciiTheme="majorHAnsi" w:hAnsiTheme="majorHAnsi" w:cstheme="majorHAnsi"/>
          <w:sz w:val="24"/>
          <w:szCs w:val="24"/>
        </w:rPr>
        <w:t>ийуровень</w:t>
      </w:r>
      <w:proofErr w:type="spellEnd"/>
      <w:r w:rsidR="006F3B39" w:rsidRPr="001B2B8C">
        <w:rPr>
          <w:rFonts w:asciiTheme="majorHAnsi" w:hAnsiTheme="majorHAnsi" w:cstheme="majorHAnsi"/>
          <w:sz w:val="24"/>
          <w:szCs w:val="24"/>
        </w:rPr>
        <w:t xml:space="preserve"> </w:t>
      </w:r>
      <w:r w:rsidR="00B540EE" w:rsidRPr="001B2B8C">
        <w:rPr>
          <w:rFonts w:asciiTheme="majorHAnsi" w:hAnsiTheme="majorHAnsi" w:cstheme="majorHAnsi"/>
          <w:sz w:val="24"/>
          <w:szCs w:val="24"/>
        </w:rPr>
        <w:t xml:space="preserve">обучения. В ряде случаев достижение планируемых результатов этого блока целесообразно вести в ходе текущего и </w:t>
      </w:r>
      <w:r w:rsidR="00B540EE" w:rsidRPr="001B2B8C">
        <w:rPr>
          <w:rFonts w:asciiTheme="majorHAnsi" w:hAnsiTheme="majorHAnsi" w:cstheme="majorHAnsi"/>
          <w:sz w:val="24"/>
          <w:szCs w:val="24"/>
        </w:rPr>
        <w:lastRenderedPageBreak/>
        <w:t>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B540EE" w:rsidRPr="001B2B8C" w:rsidRDefault="00B540EE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1B2B8C">
        <w:rPr>
          <w:rFonts w:asciiTheme="majorHAnsi" w:hAnsiTheme="majorHAnsi" w:cstheme="majorHAnsi"/>
          <w:bCs/>
          <w:iCs/>
          <w:sz w:val="24"/>
          <w:szCs w:val="24"/>
        </w:rPr>
        <w:t>дифференциации требований</w:t>
      </w:r>
      <w:r w:rsidRPr="001B2B8C">
        <w:rPr>
          <w:rFonts w:asciiTheme="majorHAnsi" w:hAnsiTheme="majorHAnsi" w:cstheme="majorHAnsi"/>
          <w:sz w:val="24"/>
          <w:szCs w:val="24"/>
        </w:rPr>
        <w:t xml:space="preserve"> к подготовке обучающихся.</w:t>
      </w:r>
    </w:p>
    <w:p w:rsidR="00B540EE" w:rsidRPr="001B2B8C" w:rsidRDefault="00086BF2" w:rsidP="0012121B">
      <w:pPr>
        <w:pStyle w:val="2"/>
        <w:rPr>
          <w:rStyle w:val="20"/>
          <w:rFonts w:asciiTheme="majorHAnsi" w:hAnsiTheme="majorHAnsi" w:cstheme="majorHAnsi"/>
          <w:b/>
          <w:sz w:val="24"/>
          <w:szCs w:val="24"/>
        </w:rPr>
      </w:pPr>
      <w:bookmarkStart w:id="17" w:name="_Toc405145648"/>
      <w:bookmarkStart w:id="18" w:name="_Toc406058977"/>
      <w:bookmarkStart w:id="19" w:name="_Toc409691626"/>
      <w:r w:rsidRPr="001B2B8C">
        <w:rPr>
          <w:rStyle w:val="20"/>
          <w:rFonts w:asciiTheme="majorHAnsi" w:hAnsiTheme="majorHAnsi" w:cstheme="majorHAnsi"/>
          <w:b/>
          <w:sz w:val="24"/>
          <w:szCs w:val="24"/>
        </w:rPr>
        <w:t>Л</w:t>
      </w:r>
      <w:r w:rsidR="00B540EE" w:rsidRPr="001B2B8C">
        <w:rPr>
          <w:rStyle w:val="20"/>
          <w:rFonts w:asciiTheme="majorHAnsi" w:hAnsiTheme="majorHAnsi" w:cstheme="majorHAnsi"/>
          <w:b/>
          <w:sz w:val="24"/>
          <w:szCs w:val="24"/>
        </w:rPr>
        <w:t xml:space="preserve">ичностные результаты освоения </w:t>
      </w:r>
      <w:bookmarkEnd w:id="17"/>
      <w:bookmarkEnd w:id="18"/>
      <w:bookmarkEnd w:id="19"/>
      <w:r w:rsidR="00743E62" w:rsidRPr="001B2B8C">
        <w:rPr>
          <w:rStyle w:val="20"/>
          <w:rFonts w:asciiTheme="majorHAnsi" w:hAnsiTheme="majorHAnsi" w:cstheme="majorHAnsi"/>
          <w:b/>
          <w:sz w:val="24"/>
          <w:szCs w:val="24"/>
        </w:rPr>
        <w:t>основной образовательной программы</w:t>
      </w:r>
      <w:r w:rsidR="00755F9D" w:rsidRPr="001B2B8C">
        <w:rPr>
          <w:rStyle w:val="20"/>
          <w:rFonts w:asciiTheme="majorHAnsi" w:hAnsiTheme="majorHAnsi" w:cstheme="majorHAnsi"/>
          <w:b/>
          <w:sz w:val="24"/>
          <w:szCs w:val="24"/>
        </w:rPr>
        <w:t>:</w:t>
      </w:r>
    </w:p>
    <w:p w:rsidR="00B540EE" w:rsidRPr="001B2B8C" w:rsidRDefault="00B540EE" w:rsidP="0030777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rFonts w:asciiTheme="majorHAnsi" w:hAnsiTheme="majorHAnsi" w:cstheme="majorHAnsi"/>
        </w:rPr>
      </w:pP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</w:t>
      </w:r>
      <w:r w:rsidR="00743E62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личностной </w:t>
      </w: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сопричастности судьб</w:t>
      </w:r>
      <w:r w:rsidR="00743E62" w:rsidRPr="001B2B8C">
        <w:rPr>
          <w:rStyle w:val="dash041e005f0431005f044b005f0447005f043d005f044b005f0439005f005fchar1char1"/>
          <w:rFonts w:asciiTheme="majorHAnsi" w:hAnsiTheme="majorHAnsi" w:cstheme="majorHAnsi"/>
        </w:rPr>
        <w:t>е</w:t>
      </w: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</w:t>
      </w:r>
      <w:r w:rsidR="00743E62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и </w:t>
      </w: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народов и государств, находившихся на территории современной России); </w:t>
      </w:r>
      <w:proofErr w:type="spellStart"/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интериоризация</w:t>
      </w:r>
      <w:proofErr w:type="spellEnd"/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540EE" w:rsidRPr="001B2B8C" w:rsidRDefault="00B540EE" w:rsidP="0030777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rFonts w:asciiTheme="majorHAnsi" w:hAnsiTheme="majorHAnsi" w:cstheme="majorHAnsi"/>
        </w:rPr>
      </w:pP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540EE" w:rsidRPr="001B2B8C" w:rsidRDefault="00B540E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rFonts w:asciiTheme="majorHAnsi" w:hAnsiTheme="majorHAnsi" w:cstheme="majorHAnsi"/>
        </w:rPr>
      </w:pP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потребительстве</w:t>
      </w:r>
      <w:proofErr w:type="spellEnd"/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; </w:t>
      </w:r>
      <w:proofErr w:type="spellStart"/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сформированность</w:t>
      </w:r>
      <w:proofErr w:type="spellEnd"/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</w:t>
      </w: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lastRenderedPageBreak/>
        <w:t xml:space="preserve">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Сформированность</w:t>
      </w:r>
      <w:proofErr w:type="spellEnd"/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540EE" w:rsidRPr="001B2B8C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rFonts w:asciiTheme="majorHAnsi" w:hAnsiTheme="majorHAnsi" w:cstheme="majorHAnsi"/>
        </w:rPr>
      </w:pP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4</w:t>
      </w:r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. </w:t>
      </w:r>
      <w:proofErr w:type="spellStart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>Сформированность</w:t>
      </w:r>
      <w:proofErr w:type="spellEnd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540EE" w:rsidRPr="001B2B8C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rFonts w:asciiTheme="majorHAnsi" w:hAnsiTheme="majorHAnsi" w:cstheme="majorHAnsi"/>
        </w:rPr>
      </w:pP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5</w:t>
      </w:r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>конвенционирования</w:t>
      </w:r>
      <w:proofErr w:type="spellEnd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интересов, процедур, готовность и способность к ведению переговоров). </w:t>
      </w: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6</w:t>
      </w:r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</w:t>
      </w:r>
      <w:r w:rsidR="00A0642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участвовать </w:t>
      </w:r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в жизнедеятельности подросткового общественного объединения, продуктивно </w:t>
      </w:r>
      <w:r w:rsidR="00A0642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взаимодействующего </w:t>
      </w:r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>с социальной средой и социальными институтами</w:t>
      </w:r>
      <w:r w:rsidR="00D61201" w:rsidRPr="001B2B8C">
        <w:rPr>
          <w:rStyle w:val="dash041e005f0431005f044b005f0447005f043d005f044b005f0439005f005fchar1char1"/>
          <w:rFonts w:asciiTheme="majorHAnsi" w:hAnsiTheme="majorHAnsi" w:cstheme="majorHAnsi"/>
        </w:rPr>
        <w:t>;</w:t>
      </w:r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>интериоризация</w:t>
      </w:r>
      <w:proofErr w:type="spellEnd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B540EE" w:rsidRPr="001B2B8C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rFonts w:asciiTheme="majorHAnsi" w:hAnsiTheme="majorHAnsi" w:cstheme="majorHAnsi"/>
        </w:rPr>
      </w:pP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7</w:t>
      </w:r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. </w:t>
      </w:r>
      <w:proofErr w:type="spellStart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>Сформированность</w:t>
      </w:r>
      <w:proofErr w:type="spellEnd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ценности здорового и безопасного образа жизни; </w:t>
      </w:r>
      <w:proofErr w:type="spellStart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>интериоризация</w:t>
      </w:r>
      <w:proofErr w:type="spellEnd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540EE" w:rsidRPr="001B2B8C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rFonts w:asciiTheme="majorHAnsi" w:hAnsiTheme="majorHAnsi" w:cstheme="majorHAnsi"/>
        </w:rPr>
      </w:pP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lastRenderedPageBreak/>
        <w:t>8</w:t>
      </w:r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>сформированность</w:t>
      </w:r>
      <w:proofErr w:type="spellEnd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</w:t>
      </w:r>
      <w:r w:rsidR="002E6BD0" w:rsidRPr="001B2B8C">
        <w:rPr>
          <w:rStyle w:val="dash041e005f0431005f044b005f0447005f043d005f044b005f0439005f005fchar1char1"/>
          <w:rFonts w:asciiTheme="majorHAnsi" w:hAnsiTheme="majorHAnsi" w:cstheme="majorHAnsi"/>
        </w:rPr>
        <w:t>е</w:t>
      </w:r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>, эмоционально-ценностно</w:t>
      </w:r>
      <w:r w:rsidR="002E6BD0" w:rsidRPr="001B2B8C">
        <w:rPr>
          <w:rStyle w:val="dash041e005f0431005f044b005f0447005f043d005f044b005f0439005f005fchar1char1"/>
          <w:rFonts w:asciiTheme="majorHAnsi" w:hAnsiTheme="majorHAnsi" w:cstheme="majorHAnsi"/>
        </w:rPr>
        <w:t>е</w:t>
      </w:r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видени</w:t>
      </w:r>
      <w:r w:rsidR="002E6BD0" w:rsidRPr="001B2B8C">
        <w:rPr>
          <w:rStyle w:val="dash041e005f0431005f044b005f0447005f043d005f044b005f0439005f005fchar1char1"/>
          <w:rFonts w:asciiTheme="majorHAnsi" w:hAnsiTheme="majorHAnsi" w:cstheme="majorHAnsi"/>
        </w:rPr>
        <w:t>е</w:t>
      </w:r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>сформированность</w:t>
      </w:r>
      <w:proofErr w:type="spellEnd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B540EE" w:rsidRPr="001B2B8C" w:rsidRDefault="00A34B02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9</w:t>
      </w:r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. </w:t>
      </w:r>
      <w:proofErr w:type="spellStart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>Сформированность</w:t>
      </w:r>
      <w:proofErr w:type="spellEnd"/>
      <w:r w:rsidR="00B540EE" w:rsidRPr="001B2B8C">
        <w:rPr>
          <w:rStyle w:val="dash041e005f0431005f044b005f0447005f043d005f044b005f0439005f005fchar1char1"/>
          <w:rFonts w:asciiTheme="majorHAnsi" w:hAnsiTheme="majorHAnsi" w:cstheme="majorHAnsi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B540EE" w:rsidRPr="001B2B8C" w:rsidRDefault="00B540EE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04104" w:rsidRPr="001B2B8C" w:rsidRDefault="00086BF2" w:rsidP="001D4ABD">
      <w:pPr>
        <w:pStyle w:val="2"/>
        <w:rPr>
          <w:rFonts w:asciiTheme="majorHAnsi" w:hAnsiTheme="majorHAnsi" w:cstheme="majorHAnsi"/>
          <w:sz w:val="24"/>
          <w:szCs w:val="24"/>
        </w:rPr>
      </w:pPr>
      <w:bookmarkStart w:id="20" w:name="_Toc405145649"/>
      <w:bookmarkStart w:id="21" w:name="_Toc406058978"/>
      <w:bookmarkStart w:id="22" w:name="_Toc409691627"/>
      <w:bookmarkStart w:id="23" w:name="_Toc410653951"/>
      <w:bookmarkStart w:id="24" w:name="_Toc414553132"/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</w:t>
      </w:r>
      <w:r w:rsidR="00B540EE" w:rsidRPr="001B2B8C">
        <w:rPr>
          <w:rFonts w:asciiTheme="majorHAnsi" w:hAnsiTheme="majorHAnsi" w:cstheme="majorHAnsi"/>
          <w:sz w:val="24"/>
          <w:szCs w:val="24"/>
        </w:rPr>
        <w:t>етапредметные</w:t>
      </w:r>
      <w:proofErr w:type="spellEnd"/>
      <w:r w:rsidR="00B540EE" w:rsidRPr="001B2B8C">
        <w:rPr>
          <w:rFonts w:asciiTheme="majorHAnsi" w:hAnsiTheme="majorHAnsi" w:cstheme="majorHAnsi"/>
          <w:sz w:val="24"/>
          <w:szCs w:val="24"/>
        </w:rPr>
        <w:t xml:space="preserve"> результаты освоения ООП</w:t>
      </w:r>
      <w:bookmarkEnd w:id="20"/>
      <w:bookmarkEnd w:id="21"/>
      <w:bookmarkEnd w:id="22"/>
      <w:bookmarkEnd w:id="23"/>
      <w:bookmarkEnd w:id="24"/>
    </w:p>
    <w:p w:rsidR="009B5292" w:rsidRPr="001B2B8C" w:rsidRDefault="00525B70" w:rsidP="009B5292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Метапредметные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</w:t>
      </w:r>
      <w:r w:rsidR="009B5292" w:rsidRPr="001B2B8C">
        <w:rPr>
          <w:rFonts w:asciiTheme="majorHAnsi" w:hAnsiTheme="majorHAnsi" w:cstheme="majorHAnsi"/>
          <w:sz w:val="24"/>
          <w:szCs w:val="24"/>
        </w:rPr>
        <w:t xml:space="preserve">результаты, 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включают освоенные </w:t>
      </w:r>
      <w:r w:rsidR="009B5292"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обучающимися </w:t>
      </w:r>
      <w:proofErr w:type="spellStart"/>
      <w:r w:rsidR="009B5292" w:rsidRPr="001B2B8C">
        <w:rPr>
          <w:rFonts w:asciiTheme="majorHAnsi" w:hAnsiTheme="majorHAnsi" w:cstheme="majorHAnsi"/>
          <w:sz w:val="24"/>
          <w:szCs w:val="24"/>
          <w:lang w:eastAsia="ru-RU"/>
        </w:rPr>
        <w:t>межпредметные</w:t>
      </w:r>
      <w:proofErr w:type="spellEnd"/>
      <w:r w:rsidR="009B5292"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="009B5292" w:rsidRPr="001B2B8C">
        <w:rPr>
          <w:rFonts w:asciiTheme="majorHAnsi" w:hAnsiTheme="majorHAnsi" w:cstheme="majorHAnsi"/>
          <w:sz w:val="24"/>
          <w:szCs w:val="24"/>
          <w:lang w:eastAsia="ru-RU"/>
        </w:rPr>
        <w:t>действия</w:t>
      </w:r>
      <w:proofErr w:type="spellEnd"/>
      <w:r w:rsidR="009B5292"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 (регулятивные, познавательные,</w:t>
      </w:r>
      <w:r w:rsidR="009B5292" w:rsidRPr="001B2B8C">
        <w:rPr>
          <w:rFonts w:asciiTheme="majorHAnsi" w:hAnsiTheme="majorHAnsi" w:cstheme="majorHAnsi"/>
          <w:sz w:val="24"/>
          <w:szCs w:val="24"/>
          <w:lang w:eastAsia="ru-RU"/>
        </w:rPr>
        <w:tab/>
        <w:t>коммуникативные)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>.</w:t>
      </w:r>
    </w:p>
    <w:p w:rsidR="009B5292" w:rsidRPr="001B2B8C" w:rsidRDefault="009B5292" w:rsidP="009B5292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1B2B8C">
        <w:rPr>
          <w:rFonts w:asciiTheme="majorHAnsi" w:hAnsiTheme="majorHAnsi" w:cstheme="majorHAnsi"/>
          <w:b/>
          <w:sz w:val="24"/>
          <w:szCs w:val="24"/>
        </w:rPr>
        <w:t>Межпредметные</w:t>
      </w:r>
      <w:proofErr w:type="spellEnd"/>
      <w:r w:rsidRPr="001B2B8C">
        <w:rPr>
          <w:rFonts w:asciiTheme="majorHAnsi" w:hAnsiTheme="majorHAnsi" w:cstheme="majorHAnsi"/>
          <w:b/>
          <w:sz w:val="24"/>
          <w:szCs w:val="24"/>
        </w:rPr>
        <w:t xml:space="preserve"> понятия</w:t>
      </w:r>
    </w:p>
    <w:p w:rsidR="009B5292" w:rsidRPr="001B2B8C" w:rsidRDefault="009B5292" w:rsidP="00CE4A6B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Условием формирования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межпредметных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понятий</w:t>
      </w:r>
      <w:r w:rsidR="00900E75" w:rsidRPr="001B2B8C">
        <w:rPr>
          <w:rFonts w:asciiTheme="majorHAnsi" w:hAnsiTheme="majorHAnsi" w:cstheme="majorHAnsi"/>
          <w:sz w:val="24"/>
          <w:szCs w:val="24"/>
        </w:rPr>
        <w:t xml:space="preserve">, например таких как система, </w:t>
      </w:r>
      <w:r w:rsidR="00CE4A6B" w:rsidRPr="001B2B8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факт, закономерность, феномен, анализ, </w:t>
      </w:r>
      <w:proofErr w:type="spellStart"/>
      <w:r w:rsidR="00CE4A6B" w:rsidRPr="001B2B8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синтез</w:t>
      </w:r>
      <w:r w:rsidRPr="001B2B8C">
        <w:rPr>
          <w:rFonts w:asciiTheme="majorHAnsi" w:hAnsiTheme="majorHAnsi" w:cstheme="majorHAnsi"/>
          <w:sz w:val="24"/>
          <w:szCs w:val="24"/>
        </w:rPr>
        <w:t>является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овладение обучающимися основами читательской компетенци</w:t>
      </w:r>
      <w:r w:rsidR="00277366" w:rsidRPr="001B2B8C">
        <w:rPr>
          <w:rFonts w:asciiTheme="majorHAnsi" w:hAnsiTheme="majorHAnsi" w:cstheme="majorHAnsi"/>
          <w:sz w:val="24"/>
          <w:szCs w:val="24"/>
        </w:rPr>
        <w:t>и</w:t>
      </w:r>
      <w:r w:rsidRPr="001B2B8C">
        <w:rPr>
          <w:rFonts w:asciiTheme="majorHAnsi" w:hAnsiTheme="majorHAnsi" w:cstheme="majorHAnsi"/>
          <w:sz w:val="24"/>
          <w:szCs w:val="24"/>
        </w:rPr>
        <w:t xml:space="preserve">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1B2B8C">
        <w:rPr>
          <w:rFonts w:asciiTheme="majorHAnsi" w:hAnsiTheme="majorHAnsi" w:cstheme="majorHAnsi"/>
          <w:b/>
          <w:sz w:val="24"/>
          <w:szCs w:val="24"/>
        </w:rPr>
        <w:t>основ читательской компетенции</w:t>
      </w:r>
      <w:r w:rsidRPr="001B2B8C">
        <w:rPr>
          <w:rFonts w:asciiTheme="majorHAnsi" w:hAnsiTheme="majorHAnsi" w:cstheme="majorHAnsi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</w:t>
      </w:r>
      <w:r w:rsidRPr="001B2B8C">
        <w:rPr>
          <w:rFonts w:asciiTheme="majorHAnsi" w:hAnsiTheme="majorHAnsi" w:cstheme="majorHAnsi"/>
          <w:sz w:val="24"/>
          <w:szCs w:val="24"/>
        </w:rPr>
        <w:lastRenderedPageBreak/>
        <w:t>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9B5292" w:rsidRPr="001B2B8C" w:rsidRDefault="009B5292" w:rsidP="009B5292">
      <w:pPr>
        <w:spacing w:after="0" w:line="360" w:lineRule="auto"/>
        <w:ind w:firstLine="709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При изучении учебных предметов обучающиеся усовершенствуют приобретённые на перво</w:t>
      </w:r>
      <w:r w:rsidR="00F91F55" w:rsidRPr="001B2B8C">
        <w:rPr>
          <w:rFonts w:asciiTheme="majorHAnsi" w:hAnsiTheme="majorHAnsi" w:cstheme="majorHAnsi"/>
          <w:sz w:val="24"/>
          <w:szCs w:val="24"/>
        </w:rPr>
        <w:t>м</w:t>
      </w:r>
      <w:r w:rsidR="008209F4" w:rsidRPr="001B2B8C">
        <w:rPr>
          <w:rFonts w:asciiTheme="majorHAnsi" w:hAnsiTheme="majorHAnsi" w:cstheme="majorHAnsi"/>
          <w:sz w:val="24"/>
          <w:szCs w:val="24"/>
        </w:rPr>
        <w:t xml:space="preserve"> </w:t>
      </w:r>
      <w:r w:rsidR="00F91F55" w:rsidRPr="001B2B8C">
        <w:rPr>
          <w:rFonts w:asciiTheme="majorHAnsi" w:hAnsiTheme="majorHAnsi" w:cstheme="majorHAnsi"/>
          <w:sz w:val="24"/>
          <w:szCs w:val="24"/>
        </w:rPr>
        <w:t xml:space="preserve">уровне </w:t>
      </w:r>
      <w:r w:rsidRPr="001B2B8C">
        <w:rPr>
          <w:rFonts w:asciiTheme="majorHAnsi" w:hAnsiTheme="majorHAnsi" w:cstheme="majorHAnsi"/>
          <w:b/>
          <w:sz w:val="24"/>
          <w:szCs w:val="24"/>
        </w:rPr>
        <w:t>навыки работы с информацией</w:t>
      </w:r>
      <w:r w:rsidRPr="001B2B8C">
        <w:rPr>
          <w:rFonts w:asciiTheme="majorHAnsi" w:hAnsiTheme="majorHAnsi" w:cstheme="majorHAnsi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B5292" w:rsidRPr="001B2B8C" w:rsidRDefault="009B5292" w:rsidP="009B5292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B5292" w:rsidRPr="001B2B8C" w:rsidRDefault="009B5292" w:rsidP="009B5292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B5292" w:rsidRPr="001B2B8C" w:rsidRDefault="009B5292" w:rsidP="009B5292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• заполнять и дополнять таблицы, схемы, диаграммы, тексты.</w:t>
      </w:r>
    </w:p>
    <w:p w:rsidR="009B5292" w:rsidRPr="001B2B8C" w:rsidRDefault="009B5292" w:rsidP="009B5292">
      <w:pPr>
        <w:suppressAutoHyphens/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В ходе изучения всех учебных предметов обучающиеся </w:t>
      </w:r>
      <w:r w:rsidRPr="001B2B8C">
        <w:rPr>
          <w:rFonts w:asciiTheme="majorHAnsi" w:hAnsiTheme="majorHAnsi" w:cstheme="majorHAnsi"/>
          <w:b/>
          <w:sz w:val="24"/>
          <w:szCs w:val="24"/>
        </w:rPr>
        <w:t>приобретут опыт проектной деятельности</w:t>
      </w:r>
      <w:r w:rsidRPr="001B2B8C">
        <w:rPr>
          <w:rFonts w:asciiTheme="majorHAnsi" w:hAnsiTheme="majorHAnsi" w:cstheme="majorHAnsi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B5292" w:rsidRPr="001B2B8C" w:rsidRDefault="009B5292" w:rsidP="009B5292">
      <w:pPr>
        <w:suppressAutoHyphens/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Перечень ключевых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межпредметных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</w:t>
      </w:r>
      <w:r w:rsidR="001D4ABD" w:rsidRPr="001B2B8C">
        <w:rPr>
          <w:rFonts w:asciiTheme="majorHAnsi" w:hAnsiTheme="majorHAnsi" w:cstheme="majorHAnsi"/>
          <w:sz w:val="24"/>
          <w:szCs w:val="24"/>
        </w:rPr>
        <w:t xml:space="preserve"> в зависимости от материально-технического оснащения, кадрового потенциала, используемых методов работы и образовательных технологий</w:t>
      </w:r>
      <w:r w:rsidRPr="001B2B8C">
        <w:rPr>
          <w:rFonts w:asciiTheme="majorHAnsi" w:hAnsiTheme="majorHAnsi" w:cstheme="majorHAnsi"/>
          <w:sz w:val="24"/>
          <w:szCs w:val="24"/>
        </w:rPr>
        <w:t>.</w:t>
      </w:r>
    </w:p>
    <w:p w:rsidR="00086BF2" w:rsidRPr="001B2B8C" w:rsidRDefault="00086BF2" w:rsidP="00FC65AF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540EE" w:rsidRPr="001B2B8C" w:rsidRDefault="00B540EE" w:rsidP="00FC65AF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Регулятивные УУД</w:t>
      </w:r>
    </w:p>
    <w:p w:rsidR="00B540EE" w:rsidRPr="001B2B8C" w:rsidRDefault="00B540EE" w:rsidP="00496ECF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="00525B70" w:rsidRPr="001B2B8C">
        <w:rPr>
          <w:rFonts w:asciiTheme="majorHAnsi" w:hAnsiTheme="majorHAnsi" w:cstheme="majorHAnsi"/>
          <w:sz w:val="24"/>
          <w:szCs w:val="24"/>
        </w:rPr>
        <w:t>О</w:t>
      </w:r>
      <w:r w:rsidRPr="001B2B8C">
        <w:rPr>
          <w:rFonts w:asciiTheme="majorHAnsi" w:hAnsiTheme="majorHAnsi" w:cstheme="majorHAnsi"/>
          <w:sz w:val="24"/>
          <w:szCs w:val="24"/>
        </w:rPr>
        <w:t>бучающийся сможет: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lastRenderedPageBreak/>
        <w:t>анализировать существующие и планировать будущие образовательные результаты;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идентифицировать собственные проблемы и определять главную проблему;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540EE" w:rsidRPr="001B2B8C" w:rsidRDefault="00B540EE" w:rsidP="00496ECF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9C54A3" w:rsidRPr="001B2B8C">
        <w:rPr>
          <w:rFonts w:asciiTheme="majorHAnsi" w:hAnsiTheme="majorHAnsi" w:cstheme="majorHAnsi"/>
          <w:sz w:val="24"/>
          <w:szCs w:val="24"/>
        </w:rPr>
        <w:t xml:space="preserve"> учебных и познавательных задач.</w:t>
      </w:r>
      <w:r w:rsidRPr="001B2B8C">
        <w:rPr>
          <w:rFonts w:asciiTheme="majorHAnsi" w:hAnsiTheme="majorHAnsi" w:cstheme="majorHAnsi"/>
          <w:sz w:val="24"/>
          <w:szCs w:val="24"/>
        </w:rPr>
        <w:t xml:space="preserve"> Обучающийся сможет: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определять </w:t>
      </w:r>
      <w:r w:rsidR="00DB516A" w:rsidRPr="001B2B8C">
        <w:rPr>
          <w:rFonts w:asciiTheme="majorHAnsi" w:hAnsiTheme="majorHAnsi" w:cstheme="majorHAnsi"/>
          <w:sz w:val="24"/>
          <w:szCs w:val="24"/>
        </w:rPr>
        <w:t xml:space="preserve">необходимые </w:t>
      </w:r>
      <w:r w:rsidRPr="001B2B8C">
        <w:rPr>
          <w:rFonts w:asciiTheme="majorHAnsi" w:hAnsiTheme="majorHAnsi" w:cstheme="majorHAnsi"/>
          <w:sz w:val="24"/>
          <w:szCs w:val="24"/>
        </w:rPr>
        <w:t>действие(я) в соответствии с учебной и познавательной задачей</w:t>
      </w:r>
      <w:r w:rsidR="00DB516A" w:rsidRPr="001B2B8C">
        <w:rPr>
          <w:rFonts w:asciiTheme="majorHAnsi" w:hAnsiTheme="majorHAnsi" w:cstheme="majorHAnsi"/>
          <w:sz w:val="24"/>
          <w:szCs w:val="24"/>
        </w:rPr>
        <w:t xml:space="preserve"> и</w:t>
      </w:r>
      <w:r w:rsidRPr="001B2B8C">
        <w:rPr>
          <w:rFonts w:asciiTheme="majorHAnsi" w:hAnsiTheme="majorHAnsi" w:cstheme="majorHAnsi"/>
          <w:sz w:val="24"/>
          <w:szCs w:val="24"/>
        </w:rPr>
        <w:t xml:space="preserve"> составлять алгоритм</w:t>
      </w:r>
      <w:r w:rsidR="00DB516A" w:rsidRPr="001B2B8C">
        <w:rPr>
          <w:rFonts w:asciiTheme="majorHAnsi" w:hAnsiTheme="majorHAnsi" w:cstheme="majorHAnsi"/>
          <w:sz w:val="24"/>
          <w:szCs w:val="24"/>
        </w:rPr>
        <w:t xml:space="preserve"> их выполнения;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выбирать из предложенных </w:t>
      </w:r>
      <w:r w:rsidR="00525B70" w:rsidRPr="001B2B8C">
        <w:rPr>
          <w:rFonts w:asciiTheme="majorHAnsi" w:hAnsiTheme="majorHAnsi" w:cstheme="majorHAnsi"/>
          <w:sz w:val="24"/>
          <w:szCs w:val="24"/>
        </w:rPr>
        <w:t xml:space="preserve">вариантов </w:t>
      </w:r>
      <w:r w:rsidRPr="001B2B8C">
        <w:rPr>
          <w:rFonts w:asciiTheme="majorHAnsi" w:hAnsiTheme="majorHAnsi" w:cstheme="majorHAnsi"/>
          <w:sz w:val="24"/>
          <w:szCs w:val="24"/>
        </w:rPr>
        <w:t>и самостоятельно искать средства/ресурсы для решения задачи/достижения цели;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540EE" w:rsidRPr="001B2B8C" w:rsidRDefault="00B540EE" w:rsidP="00496ECF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B540EE" w:rsidRPr="001B2B8C" w:rsidRDefault="00B540EE" w:rsidP="00496ECF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9C54A3" w:rsidRPr="001B2B8C">
        <w:rPr>
          <w:rFonts w:asciiTheme="majorHAnsi" w:hAnsiTheme="majorHAnsi" w:cstheme="majorHAnsi"/>
          <w:sz w:val="24"/>
          <w:szCs w:val="24"/>
        </w:rPr>
        <w:t xml:space="preserve">ацией. </w:t>
      </w:r>
      <w:r w:rsidRPr="001B2B8C">
        <w:rPr>
          <w:rFonts w:asciiTheme="majorHAnsi" w:hAnsiTheme="majorHAnsi" w:cstheme="majorHAnsi"/>
          <w:sz w:val="24"/>
          <w:szCs w:val="24"/>
        </w:rPr>
        <w:t>Обучающийся сможет: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lastRenderedPageBreak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</w:t>
      </w:r>
      <w:r w:rsidR="009D6E34" w:rsidRPr="001B2B8C">
        <w:rPr>
          <w:rFonts w:asciiTheme="majorHAnsi" w:hAnsiTheme="majorHAnsi" w:cstheme="majorHAnsi"/>
          <w:sz w:val="24"/>
          <w:szCs w:val="24"/>
        </w:rPr>
        <w:t xml:space="preserve"> и</w:t>
      </w:r>
      <w:r w:rsidRPr="001B2B8C">
        <w:rPr>
          <w:rFonts w:asciiTheme="majorHAnsi" w:hAnsiTheme="majorHAnsi" w:cstheme="majorHAnsi"/>
          <w:sz w:val="24"/>
          <w:szCs w:val="24"/>
        </w:rPr>
        <w:t xml:space="preserve"> по завершении деятельности предлагать изменение характеристик процесса для получения улучшенных характеристик продукта;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B540EE" w:rsidRPr="001B2B8C" w:rsidRDefault="00B540EE" w:rsidP="00496ECF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свободно пользоваться выработанными критериями оценки и самооценки, исходя из цели и имеющихся </w:t>
      </w:r>
      <w:r w:rsidR="005202DD" w:rsidRPr="001B2B8C">
        <w:rPr>
          <w:rFonts w:asciiTheme="majorHAnsi" w:hAnsiTheme="majorHAnsi" w:cstheme="majorHAnsi"/>
          <w:sz w:val="24"/>
          <w:szCs w:val="24"/>
        </w:rPr>
        <w:t>средств</w:t>
      </w:r>
      <w:r w:rsidRPr="001B2B8C">
        <w:rPr>
          <w:rFonts w:asciiTheme="majorHAnsi" w:hAnsiTheme="majorHAnsi" w:cstheme="majorHAnsi"/>
          <w:sz w:val="24"/>
          <w:szCs w:val="24"/>
        </w:rPr>
        <w:t>, различая результат и способы действий;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B540EE" w:rsidRPr="001B2B8C" w:rsidRDefault="00B540EE" w:rsidP="00496ECF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наблюдать и анализировать </w:t>
      </w:r>
      <w:r w:rsidR="004E267A" w:rsidRPr="001B2B8C">
        <w:rPr>
          <w:rFonts w:asciiTheme="majorHAnsi" w:hAnsiTheme="majorHAnsi" w:cstheme="majorHAnsi"/>
          <w:sz w:val="24"/>
          <w:szCs w:val="24"/>
        </w:rPr>
        <w:t xml:space="preserve">собственную </w:t>
      </w:r>
      <w:r w:rsidRPr="001B2B8C">
        <w:rPr>
          <w:rFonts w:asciiTheme="majorHAnsi" w:hAnsiTheme="majorHAnsi" w:cstheme="majorHAnsi"/>
          <w:sz w:val="24"/>
          <w:szCs w:val="24"/>
        </w:rPr>
        <w:t>учебную и познавательную деятельность и деятельность других обучающихся в процессе взаимопроверки;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принимать решение в учебной ситуации и нести за него ответственность;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540EE" w:rsidRPr="001B2B8C" w:rsidRDefault="00B540EE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Познавательные УУД</w:t>
      </w:r>
    </w:p>
    <w:p w:rsidR="00B540EE" w:rsidRPr="001B2B8C" w:rsidRDefault="00B540EE" w:rsidP="00496ECF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 w:rsidR="00FF0860" w:rsidRPr="001B2B8C">
        <w:rPr>
          <w:rFonts w:asciiTheme="majorHAnsi" w:hAnsiTheme="majorHAnsi" w:cstheme="majorHAnsi"/>
          <w:sz w:val="24"/>
          <w:szCs w:val="24"/>
        </w:rPr>
        <w:t>,</w:t>
      </w:r>
      <w:r w:rsidRPr="001B2B8C">
        <w:rPr>
          <w:rFonts w:asciiTheme="majorHAnsi" w:hAnsiTheme="majorHAnsi" w:cstheme="majorHAnsi"/>
          <w:sz w:val="24"/>
          <w:szCs w:val="24"/>
        </w:rPr>
        <w:t xml:space="preserve"> по аналогии) и делать выводы. Обучающийся сможет: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подбирать слова, соподчиненные ключевому слову, определяющие его признаки и свойства</w:t>
      </w:r>
      <w:r w:rsidR="00185AF1" w:rsidRPr="001B2B8C">
        <w:rPr>
          <w:rFonts w:asciiTheme="majorHAnsi" w:hAnsiTheme="majorHAnsi" w:cstheme="majorHAnsi"/>
          <w:sz w:val="24"/>
          <w:szCs w:val="24"/>
        </w:rPr>
        <w:t>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выстраивать логическую </w:t>
      </w:r>
      <w:r w:rsidR="008C26AB" w:rsidRPr="001B2B8C">
        <w:rPr>
          <w:rFonts w:asciiTheme="majorHAnsi" w:hAnsiTheme="majorHAnsi" w:cstheme="majorHAnsi"/>
          <w:sz w:val="24"/>
          <w:szCs w:val="24"/>
        </w:rPr>
        <w:t xml:space="preserve">цепочку, состоящую из </w:t>
      </w:r>
      <w:r w:rsidRPr="001B2B8C">
        <w:rPr>
          <w:rFonts w:asciiTheme="majorHAnsi" w:hAnsiTheme="majorHAnsi" w:cstheme="majorHAnsi"/>
          <w:sz w:val="24"/>
          <w:szCs w:val="24"/>
        </w:rPr>
        <w:t>ключевого слова и соподчиненных ему слов;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выделять </w:t>
      </w:r>
      <w:r w:rsidR="008C26AB" w:rsidRPr="001B2B8C">
        <w:rPr>
          <w:rFonts w:asciiTheme="majorHAnsi" w:hAnsiTheme="majorHAnsi" w:cstheme="majorHAnsi"/>
          <w:sz w:val="24"/>
          <w:szCs w:val="24"/>
        </w:rPr>
        <w:t xml:space="preserve">общий </w:t>
      </w:r>
      <w:r w:rsidRPr="001B2B8C">
        <w:rPr>
          <w:rFonts w:asciiTheme="majorHAnsi" w:hAnsiTheme="majorHAnsi" w:cstheme="majorHAnsi"/>
          <w:sz w:val="24"/>
          <w:szCs w:val="24"/>
        </w:rPr>
        <w:t>признак двух или нескольких предметов или явлений и объяснять их сходство;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выделять явление из общего ряда других явлений;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определять обстоятельства, которые предшествовали возникновению связи между явлениями, из этих обстоятельств выделять </w:t>
      </w:r>
      <w:r w:rsidRPr="001B2B8C">
        <w:rPr>
          <w:rFonts w:asciiTheme="majorHAnsi" w:hAnsiTheme="majorHAnsi" w:cstheme="majorHAnsi"/>
          <w:sz w:val="24"/>
          <w:szCs w:val="24"/>
        </w:rPr>
        <w:lastRenderedPageBreak/>
        <w:t>определяющие, способные быть причиной данного явления, выявлять причины и следствия явлений;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самостоятельно указывать </w:t>
      </w:r>
      <w:r w:rsidR="00BD43A2" w:rsidRPr="001B2B8C">
        <w:rPr>
          <w:rFonts w:asciiTheme="majorHAnsi" w:hAnsiTheme="majorHAnsi" w:cstheme="majorHAnsi"/>
          <w:sz w:val="24"/>
          <w:szCs w:val="24"/>
        </w:rPr>
        <w:t xml:space="preserve">на </w:t>
      </w:r>
      <w:r w:rsidRPr="001B2B8C">
        <w:rPr>
          <w:rFonts w:asciiTheme="majorHAnsi" w:hAnsiTheme="majorHAnsi" w:cstheme="majorHAnsi"/>
          <w:sz w:val="24"/>
          <w:szCs w:val="24"/>
        </w:rPr>
        <w:t>информацию, нуждающуюся в проверке, предлагать и применять способ проверки достоверности информации;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вербализовать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эмоциональное впечатление, оказанное на него источником;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540EE" w:rsidRPr="001B2B8C" w:rsidRDefault="00B540EE" w:rsidP="00496ECF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обозначать символом и знаком предмет и/или явление;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создавать абстрактный или реальный образ предмета и/или явления;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строить модель/схему на основе условий задачи и/или способа </w:t>
      </w:r>
      <w:r w:rsidR="00650F52" w:rsidRPr="001B2B8C">
        <w:rPr>
          <w:rFonts w:asciiTheme="majorHAnsi" w:hAnsiTheme="majorHAnsi" w:cstheme="majorHAnsi"/>
          <w:sz w:val="24"/>
          <w:szCs w:val="24"/>
        </w:rPr>
        <w:t xml:space="preserve">ее </w:t>
      </w:r>
      <w:r w:rsidRPr="001B2B8C">
        <w:rPr>
          <w:rFonts w:asciiTheme="majorHAnsi" w:hAnsiTheme="majorHAnsi" w:cstheme="majorHAnsi"/>
          <w:sz w:val="24"/>
          <w:szCs w:val="24"/>
        </w:rPr>
        <w:t>решения;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lastRenderedPageBreak/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строить доказательство: прямое, косвенное, от противного;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540EE" w:rsidRPr="001B2B8C" w:rsidRDefault="00B540EE" w:rsidP="00496ECF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Смысловое чтение. Обучающийся сможет: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резюмировать главную идею текста;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non-fiction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>);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критически оценивать содержание и форму текста.</w:t>
      </w:r>
    </w:p>
    <w:p w:rsidR="009B5292" w:rsidRPr="001B2B8C" w:rsidRDefault="009B5292" w:rsidP="00496ECF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B5292" w:rsidRPr="001B2B8C" w:rsidRDefault="009B5292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определять свое отношение к природной среде;</w:t>
      </w:r>
    </w:p>
    <w:p w:rsidR="009B5292" w:rsidRPr="001B2B8C" w:rsidRDefault="009B5292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B5292" w:rsidRPr="001B2B8C" w:rsidRDefault="009B5292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проводить причинный и вероятностный анализ экологических ситуаций;</w:t>
      </w:r>
    </w:p>
    <w:p w:rsidR="009B5292" w:rsidRPr="001B2B8C" w:rsidRDefault="009B5292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9B5292" w:rsidRPr="001B2B8C" w:rsidRDefault="009B5292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9B5292" w:rsidRPr="001B2B8C" w:rsidRDefault="009B5292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9B5292" w:rsidRPr="001B2B8C" w:rsidRDefault="009B5292" w:rsidP="009B5292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9B5292" w:rsidRPr="001B2B8C" w:rsidRDefault="009B5292" w:rsidP="00496ECF">
      <w:pPr>
        <w:pStyle w:val="a8"/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определять необходимые ключевые поисковые слова и запросы;</w:t>
      </w:r>
    </w:p>
    <w:p w:rsidR="009B5292" w:rsidRPr="001B2B8C" w:rsidRDefault="009B5292" w:rsidP="00496ECF">
      <w:pPr>
        <w:pStyle w:val="a8"/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осуществлять взаимодействие с электронными поисковыми системами, словарями;</w:t>
      </w:r>
    </w:p>
    <w:p w:rsidR="009B5292" w:rsidRPr="001B2B8C" w:rsidRDefault="009B5292" w:rsidP="00496ECF">
      <w:pPr>
        <w:pStyle w:val="a8"/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формировать множественную выборку из поисковых источников для объективизации результатов поиска;</w:t>
      </w:r>
    </w:p>
    <w:p w:rsidR="009B5292" w:rsidRPr="001B2B8C" w:rsidRDefault="009B5292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соотносить полученные результаты поиска со своей деятельностью.</w:t>
      </w:r>
    </w:p>
    <w:p w:rsidR="00B540EE" w:rsidRPr="001B2B8C" w:rsidRDefault="00B540EE" w:rsidP="00FC65AF">
      <w:pPr>
        <w:tabs>
          <w:tab w:val="left" w:pos="993"/>
        </w:tabs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Коммуникативные УУД</w:t>
      </w:r>
    </w:p>
    <w:p w:rsidR="00B540EE" w:rsidRPr="001B2B8C" w:rsidRDefault="00B540EE" w:rsidP="00496ECF">
      <w:pPr>
        <w:pStyle w:val="a8"/>
        <w:widowControl w:val="0"/>
        <w:numPr>
          <w:ilvl w:val="0"/>
          <w:numId w:val="182"/>
        </w:numPr>
        <w:tabs>
          <w:tab w:val="left" w:pos="426"/>
        </w:tabs>
        <w:spacing w:line="360" w:lineRule="auto"/>
        <w:ind w:left="0"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540EE" w:rsidRPr="001B2B8C" w:rsidRDefault="00B540EE" w:rsidP="00496ECF">
      <w:pPr>
        <w:widowControl w:val="0"/>
        <w:numPr>
          <w:ilvl w:val="0"/>
          <w:numId w:val="1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определять возможные роли в совместной деятельности;</w:t>
      </w:r>
    </w:p>
    <w:p w:rsidR="00B540EE" w:rsidRPr="001B2B8C" w:rsidRDefault="00B540EE" w:rsidP="00496ECF">
      <w:pPr>
        <w:widowControl w:val="0"/>
        <w:numPr>
          <w:ilvl w:val="0"/>
          <w:numId w:val="1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играть определенную роль в совместной деятельности;</w:t>
      </w:r>
    </w:p>
    <w:p w:rsidR="00B540EE" w:rsidRPr="001B2B8C" w:rsidRDefault="00B540EE" w:rsidP="00496ECF">
      <w:pPr>
        <w:widowControl w:val="0"/>
        <w:numPr>
          <w:ilvl w:val="0"/>
          <w:numId w:val="1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540EE" w:rsidRPr="001B2B8C" w:rsidRDefault="00B540EE" w:rsidP="00496ECF">
      <w:pPr>
        <w:widowControl w:val="0"/>
        <w:numPr>
          <w:ilvl w:val="0"/>
          <w:numId w:val="1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540EE" w:rsidRPr="001B2B8C" w:rsidRDefault="00B540EE" w:rsidP="00496ECF">
      <w:pPr>
        <w:widowControl w:val="0"/>
        <w:numPr>
          <w:ilvl w:val="0"/>
          <w:numId w:val="1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540EE" w:rsidRPr="001B2B8C" w:rsidRDefault="00B540EE" w:rsidP="00496ECF">
      <w:pPr>
        <w:widowControl w:val="0"/>
        <w:numPr>
          <w:ilvl w:val="0"/>
          <w:numId w:val="1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540EE" w:rsidRPr="001B2B8C" w:rsidRDefault="00B540EE" w:rsidP="00496ECF">
      <w:pPr>
        <w:widowControl w:val="0"/>
        <w:numPr>
          <w:ilvl w:val="0"/>
          <w:numId w:val="1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критически относиться к </w:t>
      </w:r>
      <w:r w:rsidR="00B534A1" w:rsidRPr="001B2B8C">
        <w:rPr>
          <w:rFonts w:asciiTheme="majorHAnsi" w:hAnsiTheme="majorHAnsi" w:cstheme="majorHAnsi"/>
          <w:sz w:val="24"/>
          <w:szCs w:val="24"/>
        </w:rPr>
        <w:t xml:space="preserve">собственному </w:t>
      </w:r>
      <w:r w:rsidRPr="001B2B8C">
        <w:rPr>
          <w:rFonts w:asciiTheme="majorHAnsi" w:hAnsiTheme="majorHAnsi" w:cstheme="majorHAnsi"/>
          <w:sz w:val="24"/>
          <w:szCs w:val="24"/>
        </w:rPr>
        <w:t xml:space="preserve">мнению, с достоинством признавать ошибочность </w:t>
      </w:r>
      <w:r w:rsidR="005202DD" w:rsidRPr="001B2B8C">
        <w:rPr>
          <w:rFonts w:asciiTheme="majorHAnsi" w:hAnsiTheme="majorHAnsi" w:cstheme="majorHAnsi"/>
          <w:sz w:val="24"/>
          <w:szCs w:val="24"/>
        </w:rPr>
        <w:t xml:space="preserve">своего </w:t>
      </w:r>
      <w:r w:rsidRPr="001B2B8C">
        <w:rPr>
          <w:rFonts w:asciiTheme="majorHAnsi" w:hAnsiTheme="majorHAnsi" w:cstheme="majorHAnsi"/>
          <w:sz w:val="24"/>
          <w:szCs w:val="24"/>
        </w:rPr>
        <w:t>мнения (если оно таково) и корректировать его;</w:t>
      </w:r>
    </w:p>
    <w:p w:rsidR="00B540EE" w:rsidRPr="001B2B8C" w:rsidRDefault="00B540EE" w:rsidP="00496ECF">
      <w:pPr>
        <w:widowControl w:val="0"/>
        <w:numPr>
          <w:ilvl w:val="0"/>
          <w:numId w:val="1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предлагать альтернативное решение в конфликтной ситуации;</w:t>
      </w:r>
    </w:p>
    <w:p w:rsidR="00B540EE" w:rsidRPr="001B2B8C" w:rsidRDefault="00B540EE" w:rsidP="00496ECF">
      <w:pPr>
        <w:widowControl w:val="0"/>
        <w:numPr>
          <w:ilvl w:val="0"/>
          <w:numId w:val="1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выделять общую точку зрения в дискуссии;</w:t>
      </w:r>
    </w:p>
    <w:p w:rsidR="00B540EE" w:rsidRPr="001B2B8C" w:rsidRDefault="00B540EE" w:rsidP="00496ECF">
      <w:pPr>
        <w:widowControl w:val="0"/>
        <w:numPr>
          <w:ilvl w:val="0"/>
          <w:numId w:val="1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540EE" w:rsidRPr="001B2B8C" w:rsidRDefault="00B540EE" w:rsidP="00496ECF">
      <w:pPr>
        <w:widowControl w:val="0"/>
        <w:numPr>
          <w:ilvl w:val="0"/>
          <w:numId w:val="1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lastRenderedPageBreak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540EE" w:rsidRPr="001B2B8C" w:rsidRDefault="00B540EE" w:rsidP="00496ECF">
      <w:pPr>
        <w:widowControl w:val="0"/>
        <w:numPr>
          <w:ilvl w:val="0"/>
          <w:numId w:val="1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540EE" w:rsidRPr="001B2B8C" w:rsidRDefault="00B540EE" w:rsidP="00496ECF">
      <w:pPr>
        <w:widowControl w:val="0"/>
        <w:numPr>
          <w:ilvl w:val="0"/>
          <w:numId w:val="18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C40BE2" w:rsidRPr="001B2B8C">
        <w:rPr>
          <w:rFonts w:asciiTheme="majorHAnsi" w:hAnsiTheme="majorHAnsi" w:cstheme="majorHAnsi"/>
          <w:sz w:val="24"/>
          <w:szCs w:val="24"/>
        </w:rPr>
        <w:t xml:space="preserve"> для </w:t>
      </w:r>
      <w:r w:rsidRPr="001B2B8C">
        <w:rPr>
          <w:rFonts w:asciiTheme="majorHAnsi" w:hAnsiTheme="majorHAnsi" w:cstheme="majorHAnsi"/>
          <w:sz w:val="24"/>
          <w:szCs w:val="24"/>
        </w:rPr>
        <w:t>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соблюдать нормы публичной речи</w:t>
      </w:r>
      <w:r w:rsidR="00C40BE2" w:rsidRPr="001B2B8C">
        <w:rPr>
          <w:rFonts w:asciiTheme="majorHAnsi" w:hAnsiTheme="majorHAnsi" w:cstheme="majorHAnsi"/>
          <w:sz w:val="24"/>
          <w:szCs w:val="24"/>
        </w:rPr>
        <w:t>,</w:t>
      </w:r>
      <w:r w:rsidRPr="001B2B8C">
        <w:rPr>
          <w:rFonts w:asciiTheme="majorHAnsi" w:hAnsiTheme="majorHAnsi" w:cstheme="majorHAnsi"/>
          <w:sz w:val="24"/>
          <w:szCs w:val="24"/>
        </w:rPr>
        <w:t xml:space="preserve"> регламент в монологе и дискуссии в соответствии с коммуникативной задачей;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принимать решение в ходе диалога и согласовывать его с собеседником;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540EE" w:rsidRPr="001B2B8C" w:rsidRDefault="00B540EE" w:rsidP="00496ECF">
      <w:pPr>
        <w:widowControl w:val="0"/>
        <w:numPr>
          <w:ilvl w:val="0"/>
          <w:numId w:val="18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</w:t>
      </w:r>
      <w:r w:rsidR="00105119" w:rsidRPr="001B2B8C">
        <w:rPr>
          <w:rFonts w:asciiTheme="majorHAnsi" w:hAnsiTheme="majorHAnsi" w:cstheme="majorHAnsi"/>
          <w:sz w:val="24"/>
          <w:szCs w:val="24"/>
        </w:rPr>
        <w:t xml:space="preserve"> (далее – ИКТ)</w:t>
      </w:r>
      <w:r w:rsidR="007A1ECF" w:rsidRPr="001B2B8C">
        <w:rPr>
          <w:rFonts w:asciiTheme="majorHAnsi" w:hAnsiTheme="majorHAnsi" w:cstheme="majorHAnsi"/>
          <w:sz w:val="24"/>
          <w:szCs w:val="24"/>
        </w:rPr>
        <w:t>.</w:t>
      </w:r>
      <w:r w:rsidRPr="001B2B8C">
        <w:rPr>
          <w:rFonts w:asciiTheme="majorHAnsi" w:hAnsiTheme="majorHAnsi" w:cstheme="majorHAnsi"/>
          <w:sz w:val="24"/>
          <w:szCs w:val="24"/>
        </w:rPr>
        <w:t xml:space="preserve"> Обучающийся сможет: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выбирать, строить и использовать адекватную информационную модель для передачи своих мыслей средствами естественных и </w:t>
      </w:r>
      <w:r w:rsidRPr="001B2B8C">
        <w:rPr>
          <w:rFonts w:asciiTheme="majorHAnsi" w:hAnsiTheme="majorHAnsi" w:cstheme="majorHAnsi"/>
          <w:sz w:val="24"/>
          <w:szCs w:val="24"/>
        </w:rPr>
        <w:lastRenderedPageBreak/>
        <w:t>формальных языков в соответствии с условиями коммуникации;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540EE" w:rsidRPr="001B2B8C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использовать информацию с учетом этических и правовых норм;</w:t>
      </w:r>
    </w:p>
    <w:p w:rsidR="00B540EE" w:rsidRDefault="00B540EE" w:rsidP="00496ECF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430FB" w:rsidRPr="001B2B8C" w:rsidRDefault="008430FB" w:rsidP="008430FB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:rsidR="000778F8" w:rsidRPr="001B2B8C" w:rsidRDefault="00105119" w:rsidP="008430FB">
      <w:pPr>
        <w:pStyle w:val="2"/>
        <w:ind w:firstLine="708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Предметные результаты</w:t>
      </w:r>
    </w:p>
    <w:p w:rsidR="00B540EE" w:rsidRPr="001B2B8C" w:rsidRDefault="00B540EE" w:rsidP="00331F3D">
      <w:pPr>
        <w:pStyle w:val="4"/>
        <w:rPr>
          <w:rFonts w:asciiTheme="majorHAnsi" w:hAnsiTheme="majorHAnsi" w:cstheme="majorHAnsi"/>
          <w:sz w:val="24"/>
          <w:szCs w:val="24"/>
        </w:rPr>
      </w:pPr>
      <w:bookmarkStart w:id="25" w:name="_Toc409691639"/>
      <w:bookmarkStart w:id="26" w:name="_Toc410653962"/>
      <w:bookmarkStart w:id="27" w:name="_Toc414553148"/>
      <w:r w:rsidRPr="001B2B8C">
        <w:rPr>
          <w:rFonts w:asciiTheme="majorHAnsi" w:hAnsiTheme="majorHAnsi" w:cstheme="majorHAnsi"/>
          <w:sz w:val="24"/>
          <w:szCs w:val="24"/>
        </w:rPr>
        <w:t>Информатика</w:t>
      </w:r>
      <w:bookmarkEnd w:id="25"/>
      <w:bookmarkEnd w:id="26"/>
      <w:bookmarkEnd w:id="27"/>
    </w:p>
    <w:p w:rsidR="006E54D0" w:rsidRPr="001B2B8C" w:rsidRDefault="006E54D0" w:rsidP="005D64CA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Выпускник научится:</w:t>
      </w:r>
    </w:p>
    <w:p w:rsidR="002658F5" w:rsidRPr="001B2B8C" w:rsidRDefault="002658F5" w:rsidP="002658F5">
      <w:pPr>
        <w:pStyle w:val="a8"/>
        <w:numPr>
          <w:ilvl w:val="0"/>
          <w:numId w:val="9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r w:rsidRPr="001B2B8C">
        <w:rPr>
          <w:rFonts w:asciiTheme="majorHAnsi" w:hAnsiTheme="majorHAnsi" w:cstheme="majorHAnsi"/>
        </w:rPr>
        <w:t>др</w:t>
      </w:r>
      <w:proofErr w:type="spellEnd"/>
      <w:r w:rsidRPr="001B2B8C">
        <w:rPr>
          <w:rFonts w:asciiTheme="majorHAnsi" w:hAnsiTheme="majorHAnsi" w:cstheme="majorHAnsi"/>
        </w:rPr>
        <w:t>;</w:t>
      </w:r>
    </w:p>
    <w:p w:rsidR="002658F5" w:rsidRPr="001B2B8C" w:rsidRDefault="002658F5" w:rsidP="002658F5">
      <w:pPr>
        <w:pStyle w:val="a8"/>
        <w:numPr>
          <w:ilvl w:val="0"/>
          <w:numId w:val="9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hAnsiTheme="majorHAnsi" w:cstheme="majorHAnsi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2658F5" w:rsidRPr="001B2B8C" w:rsidRDefault="002658F5" w:rsidP="002658F5">
      <w:pPr>
        <w:pStyle w:val="a8"/>
        <w:numPr>
          <w:ilvl w:val="0"/>
          <w:numId w:val="9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Theme="majorHAnsi" w:hAnsiTheme="majorHAnsi" w:cstheme="majorHAnsi"/>
          <w:strike/>
        </w:rPr>
      </w:pPr>
      <w:r w:rsidRPr="001B2B8C">
        <w:rPr>
          <w:rFonts w:asciiTheme="majorHAnsi" w:hAnsiTheme="majorHAnsi" w:cstheme="majorHAnsi"/>
        </w:rPr>
        <w:t>раскрывать общие закономерности протекания информационных процессов в системах различной природы;</w:t>
      </w:r>
    </w:p>
    <w:p w:rsidR="002658F5" w:rsidRPr="001B2B8C" w:rsidRDefault="002658F5" w:rsidP="002658F5">
      <w:pPr>
        <w:pStyle w:val="a8"/>
        <w:numPr>
          <w:ilvl w:val="0"/>
          <w:numId w:val="9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eastAsia="Times New Roman" w:hAnsiTheme="majorHAnsi" w:cstheme="majorHAnsi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2658F5" w:rsidRPr="001B2B8C" w:rsidRDefault="002658F5" w:rsidP="002658F5">
      <w:pPr>
        <w:pStyle w:val="a8"/>
        <w:numPr>
          <w:ilvl w:val="0"/>
          <w:numId w:val="9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классифицировать средства ИКТ в соответствии с кругом выполняемых задач;</w:t>
      </w:r>
    </w:p>
    <w:p w:rsidR="002658F5" w:rsidRPr="001B2B8C" w:rsidRDefault="002658F5" w:rsidP="002658F5">
      <w:pPr>
        <w:pStyle w:val="a8"/>
        <w:numPr>
          <w:ilvl w:val="0"/>
          <w:numId w:val="9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eastAsia="Times New Roman" w:hAnsiTheme="majorHAnsi" w:cstheme="majorHAnsi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2658F5" w:rsidRPr="001B2B8C" w:rsidRDefault="002658F5" w:rsidP="002658F5">
      <w:pPr>
        <w:pStyle w:val="a8"/>
        <w:numPr>
          <w:ilvl w:val="0"/>
          <w:numId w:val="9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определять качественные и количественные характеристики компонентов компьютера;</w:t>
      </w:r>
    </w:p>
    <w:p w:rsidR="002658F5" w:rsidRPr="001B2B8C" w:rsidRDefault="002658F5" w:rsidP="002658F5">
      <w:pPr>
        <w:pStyle w:val="a8"/>
        <w:numPr>
          <w:ilvl w:val="0"/>
          <w:numId w:val="9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узнает о истории и тенденциях развития компьютеров; о том как можно улучшить характеристики компьютеров; </w:t>
      </w:r>
    </w:p>
    <w:p w:rsidR="002658F5" w:rsidRPr="001B2B8C" w:rsidRDefault="002658F5" w:rsidP="002658F5">
      <w:pPr>
        <w:pStyle w:val="a8"/>
        <w:numPr>
          <w:ilvl w:val="0"/>
          <w:numId w:val="9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lastRenderedPageBreak/>
        <w:t>узнает о том какие задачи решаются с помощью суперкомпьютеров.</w:t>
      </w:r>
    </w:p>
    <w:p w:rsidR="006E54D0" w:rsidRPr="001B2B8C" w:rsidRDefault="006E54D0" w:rsidP="00941C6C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Выпускник получит возможность:</w:t>
      </w:r>
    </w:p>
    <w:p w:rsidR="0095315B" w:rsidRPr="001B2B8C" w:rsidRDefault="0095315B" w:rsidP="00496ECF">
      <w:pPr>
        <w:pStyle w:val="a8"/>
        <w:numPr>
          <w:ilvl w:val="0"/>
          <w:numId w:val="96"/>
        </w:numPr>
        <w:tabs>
          <w:tab w:val="left" w:pos="940"/>
        </w:tabs>
        <w:spacing w:line="360" w:lineRule="auto"/>
        <w:ind w:left="0" w:firstLine="709"/>
        <w:jc w:val="both"/>
        <w:rPr>
          <w:rFonts w:asciiTheme="majorHAnsi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t>осознано подходить к выбору ИКТ – средств для своих учебных и иных целей;</w:t>
      </w:r>
    </w:p>
    <w:p w:rsidR="0095315B" w:rsidRPr="001B2B8C" w:rsidRDefault="0095315B" w:rsidP="00496ECF">
      <w:pPr>
        <w:pStyle w:val="a8"/>
        <w:numPr>
          <w:ilvl w:val="0"/>
          <w:numId w:val="96"/>
        </w:numPr>
        <w:tabs>
          <w:tab w:val="left" w:pos="940"/>
        </w:tabs>
        <w:spacing w:line="360" w:lineRule="auto"/>
        <w:ind w:left="0" w:firstLine="709"/>
        <w:jc w:val="both"/>
        <w:rPr>
          <w:rFonts w:asciiTheme="majorHAnsi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t>узнать о физических ограничениях на значения характеристик компьютера.</w:t>
      </w:r>
    </w:p>
    <w:p w:rsidR="006E54D0" w:rsidRPr="001B2B8C" w:rsidRDefault="006E54D0" w:rsidP="00941C6C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b/>
          <w:bCs/>
          <w:sz w:val="24"/>
          <w:szCs w:val="24"/>
        </w:rPr>
        <w:t>Математические основы информатики</w:t>
      </w:r>
    </w:p>
    <w:p w:rsidR="006E54D0" w:rsidRPr="001B2B8C" w:rsidRDefault="006E54D0" w:rsidP="00941C6C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Выпускник научится:</w:t>
      </w:r>
    </w:p>
    <w:p w:rsidR="006E54D0" w:rsidRPr="001B2B8C" w:rsidRDefault="006E54D0" w:rsidP="00496ECF">
      <w:pPr>
        <w:pStyle w:val="a8"/>
        <w:numPr>
          <w:ilvl w:val="0"/>
          <w:numId w:val="9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eastAsia="Times New Roman" w:hAnsiTheme="majorHAnsi" w:cstheme="majorHAnsi"/>
        </w:rPr>
        <w:t>кодировать и декодировать тексты по заданной кодовой таблице;</w:t>
      </w:r>
    </w:p>
    <w:p w:rsidR="006E54D0" w:rsidRPr="001B2B8C" w:rsidRDefault="006E54D0" w:rsidP="00496ECF">
      <w:pPr>
        <w:pStyle w:val="a8"/>
        <w:numPr>
          <w:ilvl w:val="0"/>
          <w:numId w:val="9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eastAsia="Times New Roman" w:hAnsiTheme="majorHAnsi" w:cstheme="majorHAnsi"/>
        </w:rPr>
        <w:t>оперировать понятиями, связанными с передачей данных (источник и при</w:t>
      </w:r>
      <w:r w:rsidR="00245F1D" w:rsidRPr="001B2B8C">
        <w:rPr>
          <w:rFonts w:asciiTheme="majorHAnsi" w:eastAsia="Times New Roman" w:hAnsiTheme="majorHAnsi" w:cstheme="majorHAnsi"/>
        </w:rPr>
        <w:t>е</w:t>
      </w:r>
      <w:r w:rsidRPr="001B2B8C">
        <w:rPr>
          <w:rFonts w:asciiTheme="majorHAnsi" w:eastAsia="Times New Roman" w:hAnsiTheme="majorHAnsi" w:cstheme="majorHAnsi"/>
        </w:rPr>
        <w:t>мник данных: канал связи, скорость передачи данных по каналу связи, пропускная способность канала связи);</w:t>
      </w:r>
    </w:p>
    <w:p w:rsidR="006E54D0" w:rsidRPr="001B2B8C" w:rsidRDefault="006E54D0" w:rsidP="00496ECF">
      <w:pPr>
        <w:pStyle w:val="a8"/>
        <w:numPr>
          <w:ilvl w:val="0"/>
          <w:numId w:val="9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eastAsia="Times New Roman" w:hAnsiTheme="majorHAnsi" w:cstheme="majorHAnsi"/>
        </w:rPr>
        <w:t xml:space="preserve">использовать терминологию, связанную </w:t>
      </w:r>
      <w:r w:rsidR="00D83384" w:rsidRPr="001B2B8C">
        <w:rPr>
          <w:rFonts w:asciiTheme="majorHAnsi" w:eastAsia="Times New Roman" w:hAnsiTheme="majorHAnsi" w:cstheme="majorHAnsi"/>
        </w:rPr>
        <w:t xml:space="preserve">со </w:t>
      </w:r>
      <w:r w:rsidRPr="001B2B8C">
        <w:rPr>
          <w:rFonts w:asciiTheme="majorHAnsi" w:eastAsia="Times New Roman" w:hAnsiTheme="majorHAnsi" w:cstheme="majorHAnsi"/>
        </w:rPr>
        <w:t>списками (первый элемент, последний элемент, предыдущий элемент, следующий элемент; вставка, удаление и замена элемента);</w:t>
      </w:r>
    </w:p>
    <w:p w:rsidR="006E54D0" w:rsidRPr="001B2B8C" w:rsidRDefault="006E54D0" w:rsidP="00496ECF">
      <w:pPr>
        <w:pStyle w:val="a8"/>
        <w:numPr>
          <w:ilvl w:val="0"/>
          <w:numId w:val="9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eastAsia="Times New Roman" w:hAnsiTheme="majorHAnsi" w:cstheme="majorHAnsi"/>
        </w:rPr>
        <w:t>использовать основные способы графического представления числовой информации</w:t>
      </w:r>
      <w:r w:rsidR="00726303" w:rsidRPr="001B2B8C">
        <w:rPr>
          <w:rFonts w:asciiTheme="majorHAnsi" w:eastAsia="Times New Roman" w:hAnsiTheme="majorHAnsi" w:cstheme="majorHAnsi"/>
        </w:rPr>
        <w:t>, (графики, диаграммы)</w:t>
      </w:r>
      <w:r w:rsidRPr="001B2B8C">
        <w:rPr>
          <w:rFonts w:asciiTheme="majorHAnsi" w:eastAsia="Times New Roman" w:hAnsiTheme="majorHAnsi" w:cstheme="majorHAnsi"/>
        </w:rPr>
        <w:t>.</w:t>
      </w:r>
    </w:p>
    <w:p w:rsidR="006E54D0" w:rsidRPr="001B2B8C" w:rsidRDefault="006E54D0" w:rsidP="00941C6C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Выпускник получит возможность:</w:t>
      </w:r>
    </w:p>
    <w:p w:rsidR="006E54D0" w:rsidRPr="001B2B8C" w:rsidRDefault="006E54D0" w:rsidP="00496ECF">
      <w:pPr>
        <w:pStyle w:val="a8"/>
        <w:numPr>
          <w:ilvl w:val="0"/>
          <w:numId w:val="9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t>познакомиться с тем, как информация (данные) представляется в современных компьютерах</w:t>
      </w:r>
      <w:r w:rsidR="0095315B" w:rsidRPr="001B2B8C">
        <w:rPr>
          <w:rFonts w:asciiTheme="majorHAnsi" w:eastAsia="Times New Roman" w:hAnsiTheme="majorHAnsi" w:cstheme="majorHAnsi"/>
          <w:i/>
        </w:rPr>
        <w:t xml:space="preserve"> и робототехнических системах</w:t>
      </w:r>
      <w:r w:rsidRPr="001B2B8C">
        <w:rPr>
          <w:rFonts w:asciiTheme="majorHAnsi" w:eastAsia="Times New Roman" w:hAnsiTheme="majorHAnsi" w:cstheme="majorHAnsi"/>
          <w:i/>
        </w:rPr>
        <w:t>;</w:t>
      </w:r>
    </w:p>
    <w:p w:rsidR="0095315B" w:rsidRPr="001B2B8C" w:rsidRDefault="006E54D0" w:rsidP="00496ECF">
      <w:pPr>
        <w:pStyle w:val="a8"/>
        <w:numPr>
          <w:ilvl w:val="0"/>
          <w:numId w:val="9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t>познакомиться с примерами использования списков при описании реальных объектов и процессов</w:t>
      </w:r>
      <w:r w:rsidR="0095315B" w:rsidRPr="001B2B8C">
        <w:rPr>
          <w:rFonts w:asciiTheme="majorHAnsi" w:eastAsia="Times New Roman" w:hAnsiTheme="majorHAnsi" w:cstheme="majorHAnsi"/>
          <w:i/>
        </w:rPr>
        <w:t>;</w:t>
      </w:r>
    </w:p>
    <w:p w:rsidR="006E54D0" w:rsidRPr="001B2B8C" w:rsidRDefault="006E54D0" w:rsidP="00941C6C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b/>
          <w:bCs/>
          <w:sz w:val="24"/>
          <w:szCs w:val="24"/>
        </w:rPr>
        <w:t>Использование программных систем и сервисов</w:t>
      </w:r>
    </w:p>
    <w:p w:rsidR="006E54D0" w:rsidRPr="001B2B8C" w:rsidRDefault="006E54D0" w:rsidP="00941C6C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Выпускник научится:</w:t>
      </w:r>
    </w:p>
    <w:p w:rsidR="002658F5" w:rsidRPr="001B2B8C" w:rsidRDefault="002658F5" w:rsidP="002658F5">
      <w:pPr>
        <w:pStyle w:val="a8"/>
        <w:numPr>
          <w:ilvl w:val="0"/>
          <w:numId w:val="10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hAnsiTheme="majorHAnsi" w:cstheme="majorHAnsi"/>
        </w:rPr>
        <w:t>классифицировать файлы по типу и иным параметрам;</w:t>
      </w:r>
    </w:p>
    <w:p w:rsidR="002658F5" w:rsidRPr="001B2B8C" w:rsidRDefault="002658F5" w:rsidP="002658F5">
      <w:pPr>
        <w:pStyle w:val="a8"/>
        <w:numPr>
          <w:ilvl w:val="0"/>
          <w:numId w:val="10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hAnsiTheme="majorHAnsi" w:cstheme="majorHAnsi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2658F5" w:rsidRPr="001B2B8C" w:rsidRDefault="002658F5" w:rsidP="002658F5">
      <w:pPr>
        <w:pStyle w:val="a8"/>
        <w:numPr>
          <w:ilvl w:val="0"/>
          <w:numId w:val="10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hAnsiTheme="majorHAnsi" w:cstheme="majorHAnsi"/>
        </w:rPr>
        <w:t>разбираться в иерархической структуре файловой системы;</w:t>
      </w:r>
    </w:p>
    <w:p w:rsidR="002658F5" w:rsidRPr="001B2B8C" w:rsidRDefault="002658F5" w:rsidP="002658F5">
      <w:pPr>
        <w:pStyle w:val="a8"/>
        <w:numPr>
          <w:ilvl w:val="0"/>
          <w:numId w:val="10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hAnsiTheme="majorHAnsi" w:cstheme="majorHAnsi"/>
        </w:rPr>
        <w:t>осуществлять поиск файлов средствами операционной системы;</w:t>
      </w:r>
    </w:p>
    <w:p w:rsidR="006E54D0" w:rsidRPr="001B2B8C" w:rsidRDefault="006E54D0" w:rsidP="00496ECF">
      <w:pPr>
        <w:pStyle w:val="a8"/>
        <w:widowControl w:val="0"/>
        <w:numPr>
          <w:ilvl w:val="0"/>
          <w:numId w:val="10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eastAsia="Times New Roman" w:hAnsiTheme="majorHAnsi" w:cstheme="majorHAnsi"/>
        </w:rPr>
        <w:t xml:space="preserve">использовать динамические (электронные) таблицы, в том числе формулы с использованием абсолютной, относительной и </w:t>
      </w:r>
      <w:r w:rsidRPr="001B2B8C">
        <w:rPr>
          <w:rFonts w:asciiTheme="majorHAnsi" w:eastAsia="Times New Roman" w:hAnsiTheme="majorHAnsi" w:cstheme="majorHAnsi"/>
        </w:rPr>
        <w:lastRenderedPageBreak/>
        <w:t>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6E54D0" w:rsidRPr="001B2B8C" w:rsidRDefault="006E54D0" w:rsidP="00941C6C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r w:rsidR="006C6E8B" w:rsidRPr="001B2B8C">
        <w:rPr>
          <w:rFonts w:asciiTheme="majorHAnsi" w:hAnsiTheme="majorHAnsi" w:cstheme="majorHAnsi"/>
          <w:b/>
          <w:sz w:val="24"/>
          <w:szCs w:val="24"/>
        </w:rPr>
        <w:t>и</w:t>
      </w:r>
      <w:r w:rsidR="00AC7420" w:rsidRPr="001B2B8C">
        <w:rPr>
          <w:rFonts w:asciiTheme="majorHAnsi" w:hAnsiTheme="majorHAnsi" w:cstheme="majorHAnsi"/>
          <w:b/>
          <w:sz w:val="24"/>
          <w:szCs w:val="24"/>
        </w:rPr>
        <w:t>нтернет</w:t>
      </w:r>
      <w:r w:rsidRPr="001B2B8C">
        <w:rPr>
          <w:rFonts w:asciiTheme="majorHAnsi" w:hAnsiTheme="majorHAnsi" w:cstheme="majorHAnsi"/>
          <w:b/>
          <w:sz w:val="24"/>
          <w:szCs w:val="24"/>
        </w:rPr>
        <w:t>-сервисов в данном курсе и во всем образовательном процессе):</w:t>
      </w:r>
    </w:p>
    <w:p w:rsidR="006E54D0" w:rsidRPr="001B2B8C" w:rsidRDefault="006E54D0" w:rsidP="00496ECF">
      <w:pPr>
        <w:pStyle w:val="a8"/>
        <w:numPr>
          <w:ilvl w:val="0"/>
          <w:numId w:val="10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eastAsia="Times New Roman" w:hAnsiTheme="majorHAnsi" w:cstheme="majorHAnsi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r w:rsidR="006C6E8B" w:rsidRPr="001B2B8C">
        <w:rPr>
          <w:rFonts w:asciiTheme="majorHAnsi" w:eastAsia="Times New Roman" w:hAnsiTheme="majorHAnsi" w:cstheme="majorHAnsi"/>
        </w:rPr>
        <w:t>и</w:t>
      </w:r>
      <w:r w:rsidR="00AC7420" w:rsidRPr="001B2B8C">
        <w:rPr>
          <w:rFonts w:asciiTheme="majorHAnsi" w:eastAsia="Times New Roman" w:hAnsiTheme="majorHAnsi" w:cstheme="majorHAnsi"/>
        </w:rPr>
        <w:t>нтернет</w:t>
      </w:r>
      <w:r w:rsidRPr="001B2B8C">
        <w:rPr>
          <w:rFonts w:asciiTheme="majorHAnsi" w:eastAsia="Times New Roman" w:hAnsiTheme="majorHAnsi" w:cstheme="majorHAnsi"/>
        </w:rPr>
        <w:t>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6E54D0" w:rsidRPr="001B2B8C" w:rsidRDefault="006E54D0" w:rsidP="00496ECF">
      <w:pPr>
        <w:pStyle w:val="a8"/>
        <w:numPr>
          <w:ilvl w:val="0"/>
          <w:numId w:val="10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eastAsia="Times New Roman" w:hAnsiTheme="majorHAnsi" w:cstheme="majorHAnsi"/>
        </w:rPr>
        <w:t>различными формами представления данных (таблицы, диаграммы, графики и т. д.);</w:t>
      </w:r>
    </w:p>
    <w:p w:rsidR="006E54D0" w:rsidRPr="001B2B8C" w:rsidRDefault="006E54D0" w:rsidP="00496ECF">
      <w:pPr>
        <w:pStyle w:val="a8"/>
        <w:numPr>
          <w:ilvl w:val="0"/>
          <w:numId w:val="10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</w:rPr>
      </w:pPr>
      <w:r w:rsidRPr="001B2B8C">
        <w:rPr>
          <w:rFonts w:asciiTheme="majorHAnsi" w:eastAsia="Times New Roman" w:hAnsiTheme="majorHAnsi" w:cstheme="majorHAnsi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r w:rsidR="006C6E8B" w:rsidRPr="001B2B8C">
        <w:rPr>
          <w:rFonts w:asciiTheme="majorHAnsi" w:eastAsia="Times New Roman" w:hAnsiTheme="majorHAnsi" w:cstheme="majorHAnsi"/>
        </w:rPr>
        <w:t>и</w:t>
      </w:r>
      <w:r w:rsidR="00AC7420" w:rsidRPr="001B2B8C">
        <w:rPr>
          <w:rFonts w:asciiTheme="majorHAnsi" w:eastAsia="Times New Roman" w:hAnsiTheme="majorHAnsi" w:cstheme="majorHAnsi"/>
        </w:rPr>
        <w:t>нтернет</w:t>
      </w:r>
      <w:r w:rsidRPr="001B2B8C">
        <w:rPr>
          <w:rFonts w:asciiTheme="majorHAnsi" w:eastAsia="Times New Roman" w:hAnsiTheme="majorHAnsi" w:cstheme="majorHAnsi"/>
        </w:rPr>
        <w:t xml:space="preserve">-сервисов и </w:t>
      </w:r>
      <w:r w:rsidR="00245F1D" w:rsidRPr="001B2B8C">
        <w:rPr>
          <w:rFonts w:asciiTheme="majorHAnsi" w:eastAsia="Times New Roman" w:hAnsiTheme="majorHAnsi" w:cstheme="majorHAnsi"/>
        </w:rPr>
        <w:t>т. п.</w:t>
      </w:r>
      <w:r w:rsidRPr="001B2B8C">
        <w:rPr>
          <w:rFonts w:asciiTheme="majorHAnsi" w:eastAsia="Times New Roman" w:hAnsiTheme="majorHAnsi" w:cstheme="majorHAnsi"/>
        </w:rPr>
        <w:t>;</w:t>
      </w:r>
    </w:p>
    <w:p w:rsidR="00726303" w:rsidRPr="001B2B8C" w:rsidRDefault="00726303" w:rsidP="00496ECF">
      <w:pPr>
        <w:pStyle w:val="a8"/>
        <w:numPr>
          <w:ilvl w:val="0"/>
          <w:numId w:val="100"/>
        </w:numPr>
        <w:tabs>
          <w:tab w:val="left" w:pos="820"/>
          <w:tab w:val="left" w:pos="993"/>
        </w:tabs>
        <w:spacing w:line="360" w:lineRule="auto"/>
        <w:jc w:val="both"/>
        <w:rPr>
          <w:rFonts w:asciiTheme="majorHAnsi" w:hAnsiTheme="majorHAnsi" w:cstheme="majorHAnsi"/>
        </w:rPr>
      </w:pPr>
      <w:r w:rsidRPr="001B2B8C">
        <w:rPr>
          <w:rFonts w:asciiTheme="majorHAnsi" w:eastAsia="Times New Roman" w:hAnsiTheme="majorHAnsi" w:cstheme="majorHAnsi"/>
        </w:rPr>
        <w:t>основами соблюдения норм информационной этики и права;</w:t>
      </w:r>
    </w:p>
    <w:p w:rsidR="00726303" w:rsidRPr="001B2B8C" w:rsidRDefault="00726303" w:rsidP="00496ECF">
      <w:pPr>
        <w:pStyle w:val="a8"/>
        <w:numPr>
          <w:ilvl w:val="0"/>
          <w:numId w:val="100"/>
        </w:numPr>
        <w:tabs>
          <w:tab w:val="left" w:pos="780"/>
          <w:tab w:val="left" w:pos="993"/>
        </w:tabs>
        <w:spacing w:line="360" w:lineRule="auto"/>
        <w:jc w:val="both"/>
        <w:rPr>
          <w:rFonts w:asciiTheme="majorHAnsi" w:eastAsia="Times New Roman" w:hAnsiTheme="majorHAnsi" w:cstheme="majorHAnsi"/>
          <w:w w:val="99"/>
        </w:rPr>
      </w:pPr>
      <w:r w:rsidRPr="001B2B8C">
        <w:rPr>
          <w:rFonts w:asciiTheme="majorHAnsi" w:eastAsia="Times New Roman" w:hAnsiTheme="majorHAnsi" w:cstheme="majorHAnsi"/>
        </w:rPr>
        <w:t xml:space="preserve">познакомится с программными средствами для работы с </w:t>
      </w:r>
      <w:r w:rsidRPr="001B2B8C">
        <w:rPr>
          <w:rFonts w:asciiTheme="majorHAnsi" w:eastAsia="Times New Roman" w:hAnsiTheme="majorHAnsi" w:cstheme="majorHAnsi"/>
          <w:w w:val="99"/>
        </w:rPr>
        <w:t>аудио-</w:t>
      </w:r>
      <w:r w:rsidRPr="001B2B8C">
        <w:rPr>
          <w:rFonts w:asciiTheme="majorHAnsi" w:eastAsia="Times New Roman" w:hAnsiTheme="majorHAnsi" w:cstheme="majorHAnsi"/>
        </w:rPr>
        <w:t xml:space="preserve">визуальными данными и соответствующим понятийным </w:t>
      </w:r>
      <w:r w:rsidRPr="001B2B8C">
        <w:rPr>
          <w:rFonts w:asciiTheme="majorHAnsi" w:eastAsia="Times New Roman" w:hAnsiTheme="majorHAnsi" w:cstheme="majorHAnsi"/>
          <w:w w:val="99"/>
        </w:rPr>
        <w:t>аппаратом;</w:t>
      </w:r>
    </w:p>
    <w:p w:rsidR="00726303" w:rsidRPr="001B2B8C" w:rsidRDefault="00726303" w:rsidP="00496ECF">
      <w:pPr>
        <w:pStyle w:val="a8"/>
        <w:numPr>
          <w:ilvl w:val="0"/>
          <w:numId w:val="100"/>
        </w:numPr>
        <w:tabs>
          <w:tab w:val="left" w:pos="820"/>
          <w:tab w:val="left" w:pos="993"/>
        </w:tabs>
        <w:spacing w:line="360" w:lineRule="auto"/>
        <w:jc w:val="both"/>
        <w:rPr>
          <w:rFonts w:asciiTheme="majorHAnsi" w:hAnsiTheme="majorHAnsi" w:cstheme="majorHAnsi"/>
        </w:rPr>
      </w:pPr>
      <w:r w:rsidRPr="001B2B8C">
        <w:rPr>
          <w:rFonts w:asciiTheme="majorHAnsi" w:eastAsia="Times New Roman" w:hAnsiTheme="majorHAnsi" w:cstheme="majorHAnsi"/>
        </w:rPr>
        <w:t xml:space="preserve">узнает о дискретном представлении </w:t>
      </w:r>
      <w:r w:rsidRPr="001B2B8C">
        <w:rPr>
          <w:rFonts w:asciiTheme="majorHAnsi" w:eastAsia="Times New Roman" w:hAnsiTheme="majorHAnsi" w:cstheme="majorHAnsi"/>
          <w:w w:val="99"/>
        </w:rPr>
        <w:t>аудио-</w:t>
      </w:r>
      <w:r w:rsidRPr="001B2B8C">
        <w:rPr>
          <w:rFonts w:asciiTheme="majorHAnsi" w:eastAsia="Times New Roman" w:hAnsiTheme="majorHAnsi" w:cstheme="majorHAnsi"/>
        </w:rPr>
        <w:t>визуальных данных.</w:t>
      </w:r>
    </w:p>
    <w:p w:rsidR="006E54D0" w:rsidRPr="001B2B8C" w:rsidRDefault="006E54D0" w:rsidP="00941C6C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Выпускник</w:t>
      </w:r>
      <w:r w:rsidR="00032705" w:rsidRPr="001B2B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b/>
          <w:sz w:val="24"/>
          <w:szCs w:val="24"/>
        </w:rPr>
        <w:t>получит</w:t>
      </w:r>
      <w:r w:rsidR="00032705" w:rsidRPr="001B2B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b/>
          <w:sz w:val="24"/>
          <w:szCs w:val="24"/>
        </w:rPr>
        <w:t>возможность(в</w:t>
      </w:r>
      <w:r w:rsidR="00032705" w:rsidRPr="001B2B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b/>
          <w:sz w:val="24"/>
          <w:szCs w:val="24"/>
        </w:rPr>
        <w:t>данном</w:t>
      </w:r>
      <w:r w:rsidR="00032705" w:rsidRPr="001B2B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b/>
          <w:sz w:val="24"/>
          <w:szCs w:val="24"/>
        </w:rPr>
        <w:t>курсе</w:t>
      </w:r>
      <w:r w:rsidR="00032705" w:rsidRPr="001B2B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b/>
          <w:sz w:val="24"/>
          <w:szCs w:val="24"/>
        </w:rPr>
        <w:t>и</w:t>
      </w:r>
      <w:r w:rsidR="00032705" w:rsidRPr="001B2B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b/>
          <w:sz w:val="24"/>
          <w:szCs w:val="24"/>
        </w:rPr>
        <w:t>иной</w:t>
      </w:r>
      <w:r w:rsidR="00032705" w:rsidRPr="001B2B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b/>
          <w:sz w:val="24"/>
          <w:szCs w:val="24"/>
        </w:rPr>
        <w:t>учебной деятельности):</w:t>
      </w:r>
    </w:p>
    <w:p w:rsidR="006E54D0" w:rsidRPr="001B2B8C" w:rsidRDefault="00726303" w:rsidP="00496ECF">
      <w:pPr>
        <w:pStyle w:val="a8"/>
        <w:numPr>
          <w:ilvl w:val="0"/>
          <w:numId w:val="101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HAnsi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t>узнать о</w:t>
      </w:r>
      <w:r w:rsidR="0095315B" w:rsidRPr="001B2B8C">
        <w:rPr>
          <w:rFonts w:asciiTheme="majorHAnsi" w:eastAsia="Times New Roman" w:hAnsiTheme="majorHAnsi" w:cstheme="majorHAnsi"/>
          <w:i/>
        </w:rPr>
        <w:t xml:space="preserve"> данных от датчиков, например, датчиков роботизированных устройств;</w:t>
      </w:r>
    </w:p>
    <w:p w:rsidR="006E54D0" w:rsidRPr="001B2B8C" w:rsidRDefault="006E54D0" w:rsidP="00496ECF">
      <w:pPr>
        <w:pStyle w:val="a8"/>
        <w:numPr>
          <w:ilvl w:val="0"/>
          <w:numId w:val="10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6E54D0" w:rsidRPr="001B2B8C" w:rsidRDefault="006E54D0" w:rsidP="00496ECF">
      <w:pPr>
        <w:pStyle w:val="a8"/>
        <w:numPr>
          <w:ilvl w:val="0"/>
          <w:numId w:val="10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6E54D0" w:rsidRPr="001B2B8C" w:rsidRDefault="006E54D0" w:rsidP="00496ECF">
      <w:pPr>
        <w:pStyle w:val="a8"/>
        <w:numPr>
          <w:ilvl w:val="0"/>
          <w:numId w:val="10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6E54D0" w:rsidRPr="001B2B8C" w:rsidRDefault="006E54D0" w:rsidP="00496ECF">
      <w:pPr>
        <w:pStyle w:val="a8"/>
        <w:numPr>
          <w:ilvl w:val="0"/>
          <w:numId w:val="10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t>узнать о том, что в сфере информатики и ИКТ существуют международные и национальные стандарты;</w:t>
      </w:r>
    </w:p>
    <w:p w:rsidR="006E54D0" w:rsidRPr="001B2B8C" w:rsidRDefault="006E54D0" w:rsidP="00496ECF">
      <w:pPr>
        <w:pStyle w:val="a8"/>
        <w:numPr>
          <w:ilvl w:val="0"/>
          <w:numId w:val="10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lastRenderedPageBreak/>
        <w:t>узнать о структуре современных компьютеров и назначении их элементов;</w:t>
      </w:r>
    </w:p>
    <w:p w:rsidR="006E54D0" w:rsidRPr="001B2B8C" w:rsidRDefault="006E54D0" w:rsidP="00496ECF">
      <w:pPr>
        <w:pStyle w:val="a8"/>
        <w:numPr>
          <w:ilvl w:val="0"/>
          <w:numId w:val="101"/>
        </w:numPr>
        <w:tabs>
          <w:tab w:val="left" w:pos="780"/>
          <w:tab w:val="left" w:pos="993"/>
        </w:tabs>
        <w:spacing w:line="360" w:lineRule="auto"/>
        <w:ind w:left="0" w:firstLine="709"/>
        <w:jc w:val="both"/>
        <w:rPr>
          <w:rFonts w:asciiTheme="majorHAnsi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t xml:space="preserve">получить представление об истории и тенденциях развития </w:t>
      </w:r>
      <w:r w:rsidRPr="001B2B8C">
        <w:rPr>
          <w:rFonts w:asciiTheme="majorHAnsi" w:eastAsia="Times New Roman" w:hAnsiTheme="majorHAnsi" w:cstheme="majorHAnsi"/>
          <w:i/>
          <w:w w:val="99"/>
        </w:rPr>
        <w:t>ИКТ;</w:t>
      </w:r>
    </w:p>
    <w:p w:rsidR="0095315B" w:rsidRPr="001B2B8C" w:rsidRDefault="006E54D0" w:rsidP="00496ECF">
      <w:pPr>
        <w:pStyle w:val="a8"/>
        <w:numPr>
          <w:ilvl w:val="0"/>
          <w:numId w:val="101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t>познакомиться с примерами использования ИКТ в современном мире</w:t>
      </w:r>
      <w:r w:rsidR="0095315B" w:rsidRPr="001B2B8C">
        <w:rPr>
          <w:rFonts w:asciiTheme="majorHAnsi" w:eastAsia="Times New Roman" w:hAnsiTheme="majorHAnsi" w:cstheme="majorHAnsi"/>
          <w:i/>
        </w:rPr>
        <w:t>;</w:t>
      </w:r>
    </w:p>
    <w:p w:rsidR="00B540EE" w:rsidRPr="001B2B8C" w:rsidRDefault="0095315B" w:rsidP="00496ECF">
      <w:pPr>
        <w:pStyle w:val="a8"/>
        <w:numPr>
          <w:ilvl w:val="0"/>
          <w:numId w:val="101"/>
        </w:numPr>
        <w:tabs>
          <w:tab w:val="left" w:pos="940"/>
          <w:tab w:val="left" w:pos="993"/>
        </w:tabs>
        <w:spacing w:line="360" w:lineRule="auto"/>
        <w:ind w:left="0" w:firstLine="709"/>
        <w:jc w:val="both"/>
        <w:rPr>
          <w:rFonts w:asciiTheme="majorHAnsi" w:eastAsia="Times New Roman" w:hAnsiTheme="majorHAnsi" w:cstheme="majorHAnsi"/>
          <w:i/>
        </w:rPr>
      </w:pPr>
      <w:r w:rsidRPr="001B2B8C">
        <w:rPr>
          <w:rFonts w:asciiTheme="majorHAnsi" w:eastAsia="Times New Roman" w:hAnsiTheme="majorHAnsi" w:cstheme="majorHAnsi"/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C7420" w:rsidRPr="001B2B8C" w:rsidRDefault="00AC7420" w:rsidP="00941C6C">
      <w:pPr>
        <w:pStyle w:val="3"/>
        <w:spacing w:before="0" w:beforeAutospacing="0" w:after="0" w:afterAutospacing="0" w:line="360" w:lineRule="auto"/>
        <w:ind w:firstLine="709"/>
        <w:rPr>
          <w:rFonts w:asciiTheme="majorHAnsi" w:hAnsiTheme="majorHAnsi" w:cstheme="majorHAnsi"/>
          <w:sz w:val="24"/>
          <w:szCs w:val="24"/>
        </w:rPr>
      </w:pPr>
      <w:bookmarkStart w:id="28" w:name="_Toc409691640"/>
    </w:p>
    <w:p w:rsidR="002D0C45" w:rsidRDefault="00B540EE" w:rsidP="002D0C45">
      <w:pPr>
        <w:pStyle w:val="2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bookmarkStart w:id="29" w:name="_Toc406058984"/>
      <w:bookmarkStart w:id="30" w:name="_Toc409691649"/>
      <w:bookmarkStart w:id="31" w:name="_Toc410653972"/>
      <w:bookmarkStart w:id="32" w:name="_Toc414553158"/>
      <w:bookmarkEnd w:id="28"/>
      <w:r w:rsidRPr="002D0C45">
        <w:rPr>
          <w:rFonts w:asciiTheme="majorHAnsi" w:hAnsiTheme="majorHAnsi" w:cstheme="majorHAnsi"/>
          <w:sz w:val="24"/>
          <w:szCs w:val="24"/>
          <w:u w:val="single"/>
        </w:rPr>
        <w:t xml:space="preserve">Система оценки </w:t>
      </w:r>
      <w:bookmarkEnd w:id="29"/>
      <w:r w:rsidR="000D4F24" w:rsidRPr="002D0C45">
        <w:rPr>
          <w:rFonts w:asciiTheme="majorHAnsi" w:hAnsiTheme="majorHAnsi" w:cstheme="majorHAnsi"/>
          <w:sz w:val="24"/>
          <w:szCs w:val="24"/>
          <w:u w:val="single"/>
        </w:rPr>
        <w:t xml:space="preserve">достижения планируемых результатов </w:t>
      </w:r>
    </w:p>
    <w:p w:rsidR="00B540EE" w:rsidRPr="002D0C45" w:rsidRDefault="000D4F24" w:rsidP="002D0C45">
      <w:pPr>
        <w:pStyle w:val="2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D0C45">
        <w:rPr>
          <w:rFonts w:asciiTheme="majorHAnsi" w:hAnsiTheme="majorHAnsi" w:cstheme="majorHAnsi"/>
          <w:sz w:val="24"/>
          <w:szCs w:val="24"/>
          <w:u w:val="single"/>
        </w:rPr>
        <w:t>освоения основной образовательной программы основного общего образования</w:t>
      </w:r>
      <w:bookmarkEnd w:id="30"/>
      <w:bookmarkEnd w:id="31"/>
      <w:bookmarkEnd w:id="32"/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b/>
          <w:sz w:val="24"/>
          <w:szCs w:val="24"/>
        </w:rPr>
      </w:pP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t>Общие положения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"Положения об оценке образовательных достижений обучающихся".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Основными </w:t>
      </w:r>
      <w:r w:rsidRPr="001B2B8C">
        <w:rPr>
          <w:rFonts w:asciiTheme="majorHAnsi" w:hAnsiTheme="majorHAnsi" w:cstheme="majorHAnsi"/>
          <w:b/>
          <w:sz w:val="24"/>
          <w:szCs w:val="24"/>
        </w:rPr>
        <w:t>направлениями и целями</w:t>
      </w:r>
      <w:r w:rsidRPr="001B2B8C">
        <w:rPr>
          <w:rFonts w:asciiTheme="majorHAnsi" w:hAnsiTheme="majorHAnsi" w:cstheme="majorHAnsi"/>
          <w:sz w:val="24"/>
          <w:szCs w:val="24"/>
        </w:rPr>
        <w:t xml:space="preserve"> оценочной деятельности в образовательной организации в соответствии с требованиями ФГОС ООО являются:</w:t>
      </w:r>
    </w:p>
    <w:p w:rsidR="002F5340" w:rsidRPr="001B2B8C" w:rsidRDefault="002F5340" w:rsidP="008914DC">
      <w:pPr>
        <w:pStyle w:val="afffa"/>
        <w:numPr>
          <w:ilvl w:val="0"/>
          <w:numId w:val="193"/>
        </w:numPr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оценка образовательных достижений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обучающихсяна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2F5340" w:rsidRPr="001B2B8C" w:rsidRDefault="002F5340" w:rsidP="008914DC">
      <w:pPr>
        <w:pStyle w:val="afffa"/>
        <w:numPr>
          <w:ilvl w:val="0"/>
          <w:numId w:val="193"/>
        </w:numPr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оценка результатов деятельности педагогических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кадровкак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основа аттестационных процедур;</w:t>
      </w:r>
    </w:p>
    <w:p w:rsidR="002F5340" w:rsidRPr="001B2B8C" w:rsidRDefault="002F5340" w:rsidP="008914DC">
      <w:pPr>
        <w:pStyle w:val="afffa"/>
        <w:numPr>
          <w:ilvl w:val="0"/>
          <w:numId w:val="193"/>
        </w:numPr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оценка результатов деятельности образовательной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организациикак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основа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аккредитационных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процедур.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Основным </w:t>
      </w:r>
      <w:r w:rsidRPr="001B2B8C">
        <w:rPr>
          <w:rFonts w:asciiTheme="majorHAnsi" w:hAnsiTheme="majorHAnsi" w:cstheme="majorHAnsi"/>
          <w:b/>
          <w:sz w:val="24"/>
          <w:szCs w:val="24"/>
        </w:rPr>
        <w:t>объектом</w:t>
      </w:r>
      <w:r w:rsidRPr="001B2B8C">
        <w:rPr>
          <w:rFonts w:asciiTheme="majorHAnsi" w:hAnsiTheme="majorHAnsi" w:cstheme="majorHAnsi"/>
          <w:sz w:val="24"/>
          <w:szCs w:val="24"/>
        </w:rPr>
        <w:t xml:space="preserve"> системы оценки, ее </w:t>
      </w:r>
      <w:r w:rsidRPr="001B2B8C">
        <w:rPr>
          <w:rFonts w:asciiTheme="majorHAnsi" w:hAnsiTheme="majorHAnsi" w:cstheme="majorHAnsi"/>
          <w:b/>
          <w:sz w:val="24"/>
          <w:szCs w:val="24"/>
        </w:rPr>
        <w:t xml:space="preserve">содержательной и </w:t>
      </w:r>
      <w:proofErr w:type="spellStart"/>
      <w:r w:rsidRPr="001B2B8C">
        <w:rPr>
          <w:rFonts w:asciiTheme="majorHAnsi" w:hAnsiTheme="majorHAnsi" w:cstheme="majorHAnsi"/>
          <w:b/>
          <w:sz w:val="24"/>
          <w:szCs w:val="24"/>
        </w:rPr>
        <w:t>критериальной</w:t>
      </w:r>
      <w:proofErr w:type="spellEnd"/>
      <w:r w:rsidRPr="001B2B8C">
        <w:rPr>
          <w:rFonts w:asciiTheme="majorHAnsi" w:hAnsiTheme="majorHAnsi" w:cstheme="majorHAnsi"/>
          <w:b/>
          <w:sz w:val="24"/>
          <w:szCs w:val="24"/>
        </w:rPr>
        <w:t xml:space="preserve"> базой</w:t>
      </w:r>
      <w:r w:rsidRPr="001B2B8C">
        <w:rPr>
          <w:rFonts w:asciiTheme="majorHAnsi" w:hAnsiTheme="majorHAnsi" w:cstheme="majorHAnsi"/>
          <w:sz w:val="24"/>
          <w:szCs w:val="24"/>
        </w:rPr>
        <w:t xml:space="preserve"> выступают требования ФГОС, которые конкретизируются в планируемых результатах освоения обучающимися основной образовательной программы образовательной организации.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Система оценки включает процедуры внутренней и внешней оценки.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lastRenderedPageBreak/>
        <w:t>Внутренняя оценка</w:t>
      </w:r>
      <w:r w:rsidR="00BD3942" w:rsidRPr="001B2B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sz w:val="24"/>
          <w:szCs w:val="24"/>
        </w:rPr>
        <w:t>включает:</w:t>
      </w:r>
    </w:p>
    <w:p w:rsidR="002F5340" w:rsidRPr="001B2B8C" w:rsidRDefault="002F5340" w:rsidP="008914DC">
      <w:pPr>
        <w:pStyle w:val="afffa"/>
        <w:numPr>
          <w:ilvl w:val="0"/>
          <w:numId w:val="195"/>
        </w:numPr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стартовую диагностику,</w:t>
      </w:r>
    </w:p>
    <w:p w:rsidR="002F5340" w:rsidRPr="001B2B8C" w:rsidRDefault="002F5340" w:rsidP="008914DC">
      <w:pPr>
        <w:pStyle w:val="afffa"/>
        <w:numPr>
          <w:ilvl w:val="0"/>
          <w:numId w:val="195"/>
        </w:numPr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текущую и тематическую оценку,</w:t>
      </w:r>
    </w:p>
    <w:p w:rsidR="002F5340" w:rsidRPr="001B2B8C" w:rsidRDefault="002F5340" w:rsidP="008914DC">
      <w:pPr>
        <w:pStyle w:val="afffa"/>
        <w:numPr>
          <w:ilvl w:val="0"/>
          <w:numId w:val="195"/>
        </w:numPr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портфолио,</w:t>
      </w:r>
    </w:p>
    <w:p w:rsidR="002F5340" w:rsidRPr="001B2B8C" w:rsidRDefault="002F5340" w:rsidP="008914DC">
      <w:pPr>
        <w:pStyle w:val="afffa"/>
        <w:numPr>
          <w:ilvl w:val="0"/>
          <w:numId w:val="195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внутришкольный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мониторинг образовательных достижений,</w:t>
      </w:r>
    </w:p>
    <w:p w:rsidR="002F5340" w:rsidRPr="001B2B8C" w:rsidRDefault="002F5340" w:rsidP="008914DC">
      <w:pPr>
        <w:pStyle w:val="afffa"/>
        <w:numPr>
          <w:ilvl w:val="0"/>
          <w:numId w:val="195"/>
        </w:numPr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промежуточную и итоговую аттестацию обучающихся.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К </w:t>
      </w:r>
      <w:r w:rsidRPr="001B2B8C">
        <w:rPr>
          <w:rFonts w:asciiTheme="majorHAnsi" w:hAnsiTheme="majorHAnsi" w:cstheme="majorHAnsi"/>
          <w:b/>
          <w:sz w:val="24"/>
          <w:szCs w:val="24"/>
        </w:rPr>
        <w:t>внешним процедурам</w:t>
      </w:r>
      <w:r w:rsidRPr="001B2B8C">
        <w:rPr>
          <w:rFonts w:asciiTheme="majorHAnsi" w:hAnsiTheme="majorHAnsi" w:cstheme="majorHAnsi"/>
          <w:sz w:val="24"/>
          <w:szCs w:val="24"/>
        </w:rPr>
        <w:t xml:space="preserve"> относятся:</w:t>
      </w:r>
    </w:p>
    <w:p w:rsidR="002F5340" w:rsidRPr="001B2B8C" w:rsidRDefault="002F5340" w:rsidP="008914DC">
      <w:pPr>
        <w:pStyle w:val="afffa"/>
        <w:numPr>
          <w:ilvl w:val="0"/>
          <w:numId w:val="196"/>
        </w:numPr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государственная итоговая аттестация</w:t>
      </w:r>
      <w:r w:rsidRPr="001B2B8C">
        <w:rPr>
          <w:rStyle w:val="af3"/>
          <w:rFonts w:asciiTheme="majorHAnsi" w:hAnsiTheme="majorHAnsi" w:cstheme="majorHAnsi"/>
          <w:sz w:val="24"/>
          <w:szCs w:val="24"/>
        </w:rPr>
        <w:footnoteReference w:id="1"/>
      </w:r>
      <w:r w:rsidRPr="001B2B8C">
        <w:rPr>
          <w:rFonts w:asciiTheme="majorHAnsi" w:hAnsiTheme="majorHAnsi" w:cstheme="majorHAnsi"/>
          <w:sz w:val="24"/>
          <w:szCs w:val="24"/>
        </w:rPr>
        <w:t>,</w:t>
      </w:r>
    </w:p>
    <w:p w:rsidR="002F5340" w:rsidRPr="001B2B8C" w:rsidRDefault="002F5340" w:rsidP="008914DC">
      <w:pPr>
        <w:pStyle w:val="afffa"/>
        <w:numPr>
          <w:ilvl w:val="0"/>
          <w:numId w:val="196"/>
        </w:numPr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независимая оценка качества образования</w:t>
      </w:r>
      <w:r w:rsidRPr="001B2B8C">
        <w:rPr>
          <w:rStyle w:val="af3"/>
          <w:rFonts w:asciiTheme="majorHAnsi" w:hAnsiTheme="majorHAnsi" w:cstheme="majorHAnsi"/>
          <w:sz w:val="24"/>
          <w:szCs w:val="24"/>
        </w:rPr>
        <w:footnoteReference w:id="2"/>
      </w:r>
      <w:r w:rsidRPr="001B2B8C">
        <w:rPr>
          <w:rFonts w:asciiTheme="majorHAnsi" w:hAnsiTheme="majorHAnsi" w:cstheme="majorHAnsi"/>
          <w:sz w:val="24"/>
          <w:szCs w:val="24"/>
        </w:rPr>
        <w:t xml:space="preserve"> и</w:t>
      </w:r>
    </w:p>
    <w:p w:rsidR="002F5340" w:rsidRPr="001B2B8C" w:rsidRDefault="002F5340" w:rsidP="008914DC">
      <w:pPr>
        <w:pStyle w:val="afffa"/>
        <w:numPr>
          <w:ilvl w:val="0"/>
          <w:numId w:val="196"/>
        </w:numPr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мониторинговые исследования</w:t>
      </w:r>
      <w:r w:rsidRPr="001B2B8C">
        <w:rPr>
          <w:rStyle w:val="af3"/>
          <w:rFonts w:asciiTheme="majorHAnsi" w:hAnsiTheme="majorHAnsi" w:cstheme="majorHAnsi"/>
          <w:sz w:val="24"/>
          <w:szCs w:val="24"/>
        </w:rPr>
        <w:footnoteReference w:id="3"/>
      </w:r>
      <w:r w:rsidRPr="001B2B8C">
        <w:rPr>
          <w:rFonts w:asciiTheme="majorHAnsi" w:hAnsiTheme="majorHAnsi" w:cstheme="majorHAnsi"/>
          <w:sz w:val="24"/>
          <w:szCs w:val="24"/>
        </w:rPr>
        <w:t xml:space="preserve"> муниципального, регионального и федерального уровней.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Особенности каждой из указанных процедур описаны в п.1.3.3 настоящего документа.</w:t>
      </w:r>
    </w:p>
    <w:p w:rsidR="002F5340" w:rsidRPr="001B2B8C" w:rsidRDefault="002F5340" w:rsidP="0012121B">
      <w:pPr>
        <w:pStyle w:val="a8"/>
        <w:spacing w:line="360" w:lineRule="auto"/>
        <w:ind w:left="0"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В соответствии с ФГОС ООО система оценки образовательной организации реализует </w:t>
      </w:r>
      <w:r w:rsidRPr="001B2B8C">
        <w:rPr>
          <w:rFonts w:asciiTheme="majorHAnsi" w:hAnsiTheme="majorHAnsi" w:cstheme="majorHAnsi"/>
          <w:b/>
        </w:rPr>
        <w:t>системно-</w:t>
      </w:r>
      <w:proofErr w:type="spellStart"/>
      <w:r w:rsidRPr="001B2B8C">
        <w:rPr>
          <w:rFonts w:asciiTheme="majorHAnsi" w:hAnsiTheme="majorHAnsi" w:cstheme="majorHAnsi"/>
          <w:b/>
        </w:rPr>
        <w:t>деятельностный</w:t>
      </w:r>
      <w:proofErr w:type="spellEnd"/>
      <w:r w:rsidRPr="001B2B8C">
        <w:rPr>
          <w:rFonts w:asciiTheme="majorHAnsi" w:hAnsiTheme="majorHAnsi" w:cstheme="majorHAnsi"/>
          <w:b/>
        </w:rPr>
        <w:t>, уровневый и комплексный подходы</w:t>
      </w:r>
      <w:r w:rsidRPr="001B2B8C">
        <w:rPr>
          <w:rFonts w:asciiTheme="majorHAnsi" w:hAnsiTheme="majorHAnsi" w:cstheme="majorHAnsi"/>
        </w:rPr>
        <w:t xml:space="preserve"> к оценке образовательных достижений.</w:t>
      </w:r>
    </w:p>
    <w:p w:rsidR="002F5340" w:rsidRPr="001B2B8C" w:rsidRDefault="002F5340" w:rsidP="0012121B">
      <w:pPr>
        <w:pStyle w:val="a8"/>
        <w:spacing w:line="360" w:lineRule="auto"/>
        <w:ind w:left="0"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b/>
        </w:rPr>
        <w:t>Системно-</w:t>
      </w:r>
      <w:proofErr w:type="spellStart"/>
      <w:r w:rsidRPr="001B2B8C">
        <w:rPr>
          <w:rFonts w:asciiTheme="majorHAnsi" w:hAnsiTheme="majorHAnsi" w:cstheme="majorHAnsi"/>
          <w:b/>
        </w:rPr>
        <w:t>деятельностный</w:t>
      </w:r>
      <w:proofErr w:type="spellEnd"/>
      <w:r w:rsidRPr="001B2B8C">
        <w:rPr>
          <w:rFonts w:asciiTheme="majorHAnsi" w:hAnsiTheme="majorHAnsi" w:cstheme="majorHAnsi"/>
          <w:b/>
        </w:rPr>
        <w:t xml:space="preserve"> подход</w:t>
      </w:r>
      <w:r w:rsidRPr="001B2B8C">
        <w:rPr>
          <w:rFonts w:asciiTheme="majorHAnsi" w:hAnsiTheme="majorHAnsi" w:cstheme="majorHAnsi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1B2B8C">
        <w:rPr>
          <w:rFonts w:asciiTheme="majorHAnsi" w:hAnsiTheme="majorHAnsi" w:cstheme="majorHAnsi"/>
        </w:rPr>
        <w:t>деятельностной</w:t>
      </w:r>
      <w:proofErr w:type="spellEnd"/>
      <w:r w:rsidRPr="001B2B8C">
        <w:rPr>
          <w:rFonts w:asciiTheme="majorHAnsi" w:hAnsiTheme="majorHAnsi" w:cstheme="majorHAnsi"/>
        </w:rPr>
        <w:t xml:space="preserve"> форме.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bCs/>
          <w:sz w:val="24"/>
          <w:szCs w:val="24"/>
        </w:rPr>
      </w:pPr>
      <w:r w:rsidRPr="001B2B8C">
        <w:rPr>
          <w:rFonts w:asciiTheme="majorHAnsi" w:hAnsiTheme="majorHAnsi" w:cstheme="majorHAnsi"/>
          <w:b/>
          <w:bCs/>
          <w:sz w:val="24"/>
          <w:szCs w:val="24"/>
        </w:rPr>
        <w:t xml:space="preserve">Уровневый </w:t>
      </w:r>
      <w:proofErr w:type="spellStart"/>
      <w:r w:rsidRPr="001B2B8C">
        <w:rPr>
          <w:rFonts w:asciiTheme="majorHAnsi" w:hAnsiTheme="majorHAnsi" w:cstheme="majorHAnsi"/>
          <w:b/>
          <w:bCs/>
          <w:sz w:val="24"/>
          <w:szCs w:val="24"/>
        </w:rPr>
        <w:t>подход</w:t>
      </w:r>
      <w:r w:rsidRPr="001B2B8C">
        <w:rPr>
          <w:rFonts w:asciiTheme="majorHAnsi" w:hAnsiTheme="majorHAnsi" w:cstheme="majorHAnsi"/>
          <w:bCs/>
          <w:sz w:val="24"/>
          <w:szCs w:val="24"/>
        </w:rPr>
        <w:t>служит</w:t>
      </w:r>
      <w:proofErr w:type="spellEnd"/>
      <w:r w:rsidRPr="001B2B8C">
        <w:rPr>
          <w:rFonts w:asciiTheme="majorHAnsi" w:hAnsiTheme="majorHAnsi" w:cstheme="majorHAnsi"/>
          <w:bCs/>
          <w:sz w:val="24"/>
          <w:szCs w:val="24"/>
        </w:rPr>
        <w:t xml:space="preserve"> важнейшей основой для организации индивидуальной работы с учащимися. </w:t>
      </w:r>
      <w:r w:rsidRPr="001B2B8C">
        <w:rPr>
          <w:rFonts w:asciiTheme="majorHAnsi" w:hAnsiTheme="majorHAnsi" w:cstheme="majorHAnsi"/>
          <w:sz w:val="24"/>
          <w:szCs w:val="24"/>
        </w:rPr>
        <w:t xml:space="preserve">Он реализуется как по отношению </w:t>
      </w:r>
      <w:r w:rsidRPr="001B2B8C">
        <w:rPr>
          <w:rFonts w:asciiTheme="majorHAnsi" w:hAnsiTheme="majorHAnsi" w:cstheme="majorHAnsi"/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bCs/>
          <w:sz w:val="24"/>
          <w:szCs w:val="24"/>
        </w:rPr>
      </w:pPr>
      <w:r w:rsidRPr="001B2B8C">
        <w:rPr>
          <w:rFonts w:asciiTheme="majorHAnsi" w:hAnsiTheme="majorHAnsi" w:cstheme="majorHAnsi"/>
          <w:b/>
          <w:bCs/>
          <w:sz w:val="24"/>
          <w:szCs w:val="24"/>
        </w:rPr>
        <w:t xml:space="preserve">Уровневый подход к содержанию </w:t>
      </w:r>
      <w:proofErr w:type="spellStart"/>
      <w:r w:rsidRPr="001B2B8C">
        <w:rPr>
          <w:rFonts w:asciiTheme="majorHAnsi" w:hAnsiTheme="majorHAnsi" w:cstheme="majorHAnsi"/>
          <w:b/>
          <w:bCs/>
          <w:sz w:val="24"/>
          <w:szCs w:val="24"/>
        </w:rPr>
        <w:t>оценки</w:t>
      </w:r>
      <w:r w:rsidRPr="001B2B8C">
        <w:rPr>
          <w:rFonts w:asciiTheme="majorHAnsi" w:hAnsiTheme="majorHAnsi" w:cstheme="majorHAnsi"/>
          <w:bCs/>
          <w:sz w:val="24"/>
          <w:szCs w:val="24"/>
        </w:rPr>
        <w:t>обеспечивается</w:t>
      </w:r>
      <w:proofErr w:type="spellEnd"/>
      <w:r w:rsidRPr="001B2B8C">
        <w:rPr>
          <w:rFonts w:asciiTheme="majorHAnsi" w:hAnsiTheme="majorHAnsi" w:cstheme="majorHAnsi"/>
          <w:bCs/>
          <w:sz w:val="24"/>
          <w:szCs w:val="24"/>
        </w:rPr>
        <w:t xml:space="preserve">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1B2B8C">
        <w:rPr>
          <w:rFonts w:asciiTheme="majorHAnsi" w:hAnsiTheme="majorHAnsi" w:cstheme="majorHAnsi"/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</w:t>
      </w:r>
      <w:r w:rsidRPr="001B2B8C">
        <w:rPr>
          <w:rFonts w:asciiTheme="majorHAnsi" w:hAnsiTheme="majorHAnsi" w:cstheme="majorHAnsi"/>
          <w:sz w:val="24"/>
          <w:szCs w:val="24"/>
        </w:rPr>
        <w:lastRenderedPageBreak/>
        <w:t xml:space="preserve">том числе – в форме государственной итоговой аттестации. </w:t>
      </w:r>
      <w:r w:rsidRPr="001B2B8C">
        <w:rPr>
          <w:rFonts w:asciiTheme="majorHAnsi" w:hAnsiTheme="majorHAnsi" w:cstheme="majorHAnsi"/>
          <w:bCs/>
          <w:sz w:val="24"/>
          <w:szCs w:val="24"/>
        </w:rPr>
        <w:t xml:space="preserve">Процедуры </w:t>
      </w:r>
      <w:proofErr w:type="spellStart"/>
      <w:r w:rsidRPr="001B2B8C">
        <w:rPr>
          <w:rFonts w:asciiTheme="majorHAnsi" w:hAnsiTheme="majorHAnsi" w:cstheme="majorHAnsi"/>
          <w:bCs/>
          <w:sz w:val="24"/>
          <w:szCs w:val="24"/>
        </w:rPr>
        <w:t>внутришкольного</w:t>
      </w:r>
      <w:proofErr w:type="spellEnd"/>
      <w:r w:rsidRPr="001B2B8C">
        <w:rPr>
          <w:rFonts w:asciiTheme="majorHAnsi" w:hAnsiTheme="majorHAnsi" w:cstheme="majorHAnsi"/>
          <w:bCs/>
          <w:sz w:val="24"/>
          <w:szCs w:val="24"/>
        </w:rPr>
        <w:t xml:space="preserve"> мониторинга (в том числе, для аттестации педагогических кадров и оценки деятельности образовательной организации) строятся на</w:t>
      </w:r>
      <w:r w:rsidRPr="001B2B8C">
        <w:rPr>
          <w:rFonts w:asciiTheme="majorHAnsi" w:hAnsiTheme="majorHAnsi" w:cstheme="majorHAnsi"/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1B2B8C">
        <w:rPr>
          <w:rFonts w:asciiTheme="majorHAnsi" w:hAnsiTheme="majorHAnsi" w:cstheme="majorHAnsi"/>
          <w:bCs/>
          <w:sz w:val="24"/>
          <w:szCs w:val="24"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bCs/>
          <w:sz w:val="24"/>
          <w:szCs w:val="24"/>
        </w:rPr>
      </w:pPr>
      <w:r w:rsidRPr="001B2B8C">
        <w:rPr>
          <w:rFonts w:asciiTheme="majorHAnsi" w:hAnsiTheme="majorHAnsi" w:cstheme="majorHAnsi"/>
          <w:b/>
          <w:bCs/>
          <w:sz w:val="24"/>
          <w:szCs w:val="24"/>
        </w:rPr>
        <w:t xml:space="preserve">Уровневый подход к представлению и интерпретации </w:t>
      </w:r>
      <w:proofErr w:type="spellStart"/>
      <w:r w:rsidRPr="001B2B8C">
        <w:rPr>
          <w:rFonts w:asciiTheme="majorHAnsi" w:hAnsiTheme="majorHAnsi" w:cstheme="majorHAnsi"/>
          <w:b/>
          <w:bCs/>
          <w:sz w:val="24"/>
          <w:szCs w:val="24"/>
        </w:rPr>
        <w:t>результатов</w:t>
      </w:r>
      <w:r w:rsidRPr="001B2B8C">
        <w:rPr>
          <w:rFonts w:asciiTheme="majorHAnsi" w:hAnsiTheme="majorHAnsi" w:cstheme="majorHAnsi"/>
          <w:bCs/>
          <w:sz w:val="24"/>
          <w:szCs w:val="24"/>
        </w:rPr>
        <w:t>реализуется</w:t>
      </w:r>
      <w:proofErr w:type="spellEnd"/>
      <w:r w:rsidRPr="001B2B8C">
        <w:rPr>
          <w:rFonts w:asciiTheme="majorHAnsi" w:hAnsiTheme="majorHAnsi" w:cstheme="majorHAnsi"/>
          <w:bCs/>
          <w:sz w:val="24"/>
          <w:szCs w:val="24"/>
        </w:rPr>
        <w:t xml:space="preserve">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учащимися в ходе учебного процесса. </w:t>
      </w:r>
      <w:r w:rsidRPr="001B2B8C">
        <w:rPr>
          <w:rFonts w:asciiTheme="majorHAnsi" w:hAnsiTheme="majorHAnsi" w:cstheme="majorHAnsi"/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2F5340" w:rsidRPr="001B2B8C" w:rsidRDefault="002F5340" w:rsidP="0012121B">
      <w:pPr>
        <w:spacing w:after="0"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  <w:lang w:eastAsia="ru-RU"/>
        </w:rPr>
      </w:pPr>
      <w:r w:rsidRPr="001B2B8C">
        <w:rPr>
          <w:rFonts w:asciiTheme="majorHAnsi" w:hAnsiTheme="majorHAnsi" w:cstheme="majorHAnsi"/>
          <w:b/>
          <w:bCs/>
          <w:sz w:val="24"/>
          <w:szCs w:val="24"/>
          <w:lang w:eastAsia="ru-RU"/>
        </w:rPr>
        <w:t>Комплексный подход</w:t>
      </w:r>
      <w:r w:rsidRPr="001B2B8C">
        <w:rPr>
          <w:rFonts w:asciiTheme="majorHAnsi" w:hAnsiTheme="majorHAnsi" w:cstheme="majorHAnsi"/>
          <w:bCs/>
          <w:sz w:val="24"/>
          <w:szCs w:val="24"/>
          <w:lang w:eastAsia="ru-RU"/>
        </w:rPr>
        <w:t xml:space="preserve"> к оценке образовательных достижений реализуется путём</w:t>
      </w:r>
    </w:p>
    <w:p w:rsidR="002F5340" w:rsidRPr="001B2B8C" w:rsidRDefault="002F5340" w:rsidP="008914DC">
      <w:pPr>
        <w:pStyle w:val="a8"/>
        <w:numPr>
          <w:ilvl w:val="0"/>
          <w:numId w:val="197"/>
        </w:numPr>
        <w:spacing w:line="360" w:lineRule="auto"/>
        <w:ind w:left="0" w:firstLine="709"/>
        <w:jc w:val="both"/>
        <w:rPr>
          <w:rFonts w:asciiTheme="majorHAnsi" w:hAnsiTheme="majorHAnsi" w:cstheme="majorHAnsi"/>
          <w:bCs/>
        </w:rPr>
      </w:pPr>
      <w:r w:rsidRPr="001B2B8C">
        <w:rPr>
          <w:rFonts w:asciiTheme="majorHAnsi" w:hAnsiTheme="majorHAnsi" w:cstheme="majorHAnsi"/>
          <w:bCs/>
        </w:rPr>
        <w:t xml:space="preserve">оценки трёх групп результатов: предметных, личностных, </w:t>
      </w:r>
      <w:proofErr w:type="spellStart"/>
      <w:r w:rsidRPr="001B2B8C">
        <w:rPr>
          <w:rFonts w:asciiTheme="majorHAnsi" w:hAnsiTheme="majorHAnsi" w:cstheme="majorHAnsi"/>
          <w:bCs/>
        </w:rPr>
        <w:t>метапредметных</w:t>
      </w:r>
      <w:proofErr w:type="spellEnd"/>
      <w:r w:rsidRPr="001B2B8C">
        <w:rPr>
          <w:rFonts w:asciiTheme="majorHAnsi" w:hAnsiTheme="majorHAnsi" w:cstheme="majorHAnsi"/>
          <w:bCs/>
        </w:rPr>
        <w:t xml:space="preserve"> (регулятивных, коммуникативных и познавательных универсальных учебных действий);</w:t>
      </w:r>
    </w:p>
    <w:p w:rsidR="002F5340" w:rsidRPr="001B2B8C" w:rsidRDefault="002F5340" w:rsidP="008914DC">
      <w:pPr>
        <w:pStyle w:val="a8"/>
        <w:numPr>
          <w:ilvl w:val="0"/>
          <w:numId w:val="197"/>
        </w:numPr>
        <w:spacing w:line="360" w:lineRule="auto"/>
        <w:ind w:left="0" w:firstLine="709"/>
        <w:jc w:val="both"/>
        <w:rPr>
          <w:rFonts w:asciiTheme="majorHAnsi" w:hAnsiTheme="majorHAnsi" w:cstheme="majorHAnsi"/>
          <w:bCs/>
        </w:rPr>
      </w:pPr>
      <w:r w:rsidRPr="001B2B8C">
        <w:rPr>
          <w:rFonts w:asciiTheme="majorHAnsi" w:hAnsiTheme="majorHAnsi" w:cstheme="majorHAnsi"/>
          <w:bCs/>
        </w:rPr>
        <w:t xml:space="preserve">использования комплекса оценочных процедур </w:t>
      </w:r>
      <w:r w:rsidR="006E1EE0" w:rsidRPr="001B2B8C">
        <w:rPr>
          <w:rFonts w:asciiTheme="majorHAnsi" w:hAnsiTheme="majorHAnsi" w:cstheme="majorHAnsi"/>
          <w:bCs/>
        </w:rPr>
        <w:t>(</w:t>
      </w:r>
      <w:r w:rsidRPr="001B2B8C">
        <w:rPr>
          <w:rFonts w:asciiTheme="majorHAnsi" w:hAnsiTheme="majorHAnsi" w:cstheme="majorHAnsi"/>
          <w:bCs/>
        </w:rPr>
        <w:t>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2F5340" w:rsidRPr="001B2B8C" w:rsidRDefault="002F5340" w:rsidP="008914DC">
      <w:pPr>
        <w:pStyle w:val="a8"/>
        <w:numPr>
          <w:ilvl w:val="0"/>
          <w:numId w:val="197"/>
        </w:numPr>
        <w:spacing w:line="360" w:lineRule="auto"/>
        <w:ind w:left="0" w:firstLine="709"/>
        <w:jc w:val="both"/>
        <w:rPr>
          <w:rFonts w:asciiTheme="majorHAnsi" w:hAnsiTheme="majorHAnsi" w:cstheme="majorHAnsi"/>
          <w:bCs/>
        </w:rPr>
      </w:pPr>
      <w:r w:rsidRPr="001B2B8C">
        <w:rPr>
          <w:rFonts w:asciiTheme="majorHAnsi" w:hAnsiTheme="majorHAnsi" w:cstheme="majorHAnsi"/>
          <w:bCs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2F5340" w:rsidRPr="001B2B8C" w:rsidRDefault="002F5340" w:rsidP="008914DC">
      <w:pPr>
        <w:pStyle w:val="a8"/>
        <w:numPr>
          <w:ilvl w:val="0"/>
          <w:numId w:val="197"/>
        </w:numPr>
        <w:spacing w:line="360" w:lineRule="auto"/>
        <w:ind w:left="0" w:firstLine="709"/>
        <w:jc w:val="both"/>
        <w:rPr>
          <w:rFonts w:asciiTheme="majorHAnsi" w:hAnsiTheme="majorHAnsi" w:cstheme="majorHAnsi"/>
          <w:bCs/>
        </w:rPr>
      </w:pPr>
      <w:r w:rsidRPr="001B2B8C">
        <w:rPr>
          <w:rFonts w:asciiTheme="majorHAnsi" w:hAnsiTheme="majorHAnsi" w:cstheme="majorHAnsi"/>
          <w:bCs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</w:t>
      </w:r>
      <w:r w:rsidR="00CD6A00" w:rsidRPr="001B2B8C">
        <w:rPr>
          <w:rFonts w:asciiTheme="majorHAnsi" w:hAnsiTheme="majorHAnsi" w:cstheme="majorHAnsi"/>
          <w:bCs/>
        </w:rPr>
        <w:t>.</w:t>
      </w:r>
    </w:p>
    <w:p w:rsidR="002F5340" w:rsidRPr="001B2B8C" w:rsidRDefault="002F5340" w:rsidP="0012121B">
      <w:pPr>
        <w:pStyle w:val="a8"/>
        <w:spacing w:line="360" w:lineRule="auto"/>
        <w:ind w:left="426" w:firstLine="709"/>
        <w:jc w:val="both"/>
        <w:rPr>
          <w:rFonts w:asciiTheme="majorHAnsi" w:hAnsiTheme="majorHAnsi" w:cstheme="majorHAnsi"/>
          <w:bCs/>
        </w:rPr>
      </w:pPr>
    </w:p>
    <w:p w:rsidR="002F5340" w:rsidRPr="001B2B8C" w:rsidRDefault="002F5340" w:rsidP="0012121B">
      <w:pPr>
        <w:pStyle w:val="aff9"/>
        <w:spacing w:before="0" w:after="0" w:line="360" w:lineRule="auto"/>
        <w:ind w:left="0" w:right="0" w:firstLine="709"/>
        <w:rPr>
          <w:rFonts w:asciiTheme="majorHAnsi" w:hAnsiTheme="majorHAnsi" w:cstheme="majorHAnsi"/>
          <w:i w:val="0"/>
          <w:color w:val="auto"/>
          <w:sz w:val="24"/>
          <w:szCs w:val="24"/>
        </w:rPr>
      </w:pPr>
      <w:r w:rsidRPr="001B2B8C"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Особенности оценки личностных, </w:t>
      </w:r>
      <w:proofErr w:type="spellStart"/>
      <w:r w:rsidRPr="001B2B8C">
        <w:rPr>
          <w:rFonts w:asciiTheme="majorHAnsi" w:hAnsiTheme="majorHAnsi" w:cstheme="majorHAnsi"/>
          <w:i w:val="0"/>
          <w:color w:val="auto"/>
          <w:sz w:val="24"/>
          <w:szCs w:val="24"/>
        </w:rPr>
        <w:t>метапредметных</w:t>
      </w:r>
      <w:proofErr w:type="spellEnd"/>
      <w:r w:rsidRPr="001B2B8C"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 и предметных результатов</w:t>
      </w:r>
    </w:p>
    <w:p w:rsidR="002F5340" w:rsidRPr="001B2B8C" w:rsidRDefault="002F5340" w:rsidP="0012121B">
      <w:pPr>
        <w:pStyle w:val="aff9"/>
        <w:spacing w:before="0" w:after="0" w:line="360" w:lineRule="auto"/>
        <w:ind w:left="0" w:right="0" w:firstLine="709"/>
        <w:rPr>
          <w:rFonts w:asciiTheme="majorHAnsi" w:hAnsiTheme="majorHAnsi" w:cstheme="majorHAnsi"/>
          <w:i w:val="0"/>
          <w:color w:val="auto"/>
          <w:sz w:val="24"/>
          <w:szCs w:val="24"/>
        </w:rPr>
      </w:pPr>
      <w:r w:rsidRPr="001B2B8C">
        <w:rPr>
          <w:rFonts w:asciiTheme="majorHAnsi" w:hAnsiTheme="majorHAnsi" w:cstheme="majorHAnsi"/>
          <w:i w:val="0"/>
          <w:color w:val="auto"/>
          <w:sz w:val="24"/>
          <w:szCs w:val="24"/>
        </w:rPr>
        <w:t>Особенности оценки личностных результатов</w:t>
      </w:r>
    </w:p>
    <w:p w:rsidR="006E1EE0" w:rsidRPr="001B2B8C" w:rsidRDefault="006E1EE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bCs/>
          <w:iCs/>
          <w:sz w:val="24"/>
          <w:szCs w:val="24"/>
        </w:rPr>
      </w:pPr>
      <w:r w:rsidRPr="001B2B8C">
        <w:rPr>
          <w:rFonts w:asciiTheme="majorHAnsi" w:hAnsiTheme="majorHAnsi" w:cstheme="majorHAnsi"/>
          <w:bCs/>
          <w:iCs/>
          <w:sz w:val="24"/>
          <w:szCs w:val="24"/>
        </w:rPr>
        <w:lastRenderedPageBreak/>
        <w:t xml:space="preserve">Основным объектом оценки личностных </w:t>
      </w:r>
      <w:proofErr w:type="spellStart"/>
      <w:r w:rsidRPr="001B2B8C">
        <w:rPr>
          <w:rFonts w:asciiTheme="majorHAnsi" w:hAnsiTheme="majorHAnsi" w:cstheme="majorHAnsi"/>
          <w:bCs/>
          <w:iCs/>
          <w:sz w:val="24"/>
          <w:szCs w:val="24"/>
        </w:rPr>
        <w:t>результатовв</w:t>
      </w:r>
      <w:proofErr w:type="spellEnd"/>
      <w:r w:rsidRPr="001B2B8C">
        <w:rPr>
          <w:rFonts w:asciiTheme="majorHAnsi" w:hAnsiTheme="majorHAnsi" w:cstheme="majorHAnsi"/>
          <w:bCs/>
          <w:iCs/>
          <w:sz w:val="24"/>
          <w:szCs w:val="24"/>
        </w:rPr>
        <w:t xml:space="preserve"> основной школе служит </w:t>
      </w:r>
      <w:proofErr w:type="spellStart"/>
      <w:r w:rsidRPr="001B2B8C">
        <w:rPr>
          <w:rFonts w:asciiTheme="majorHAnsi" w:hAnsiTheme="majorHAnsi" w:cstheme="majorHAnsi"/>
          <w:bCs/>
          <w:iCs/>
          <w:sz w:val="24"/>
          <w:szCs w:val="24"/>
        </w:rPr>
        <w:t>сформированность</w:t>
      </w:r>
      <w:proofErr w:type="spellEnd"/>
      <w:r w:rsidRPr="001B2B8C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sz w:val="24"/>
          <w:szCs w:val="24"/>
        </w:rPr>
        <w:t>универсальных учебных действий, включаемых в следующие три основные</w:t>
      </w:r>
      <w:r w:rsidRPr="001B2B8C">
        <w:rPr>
          <w:rFonts w:asciiTheme="majorHAnsi" w:hAnsiTheme="majorHAnsi" w:cstheme="majorHAnsi"/>
          <w:bCs/>
          <w:iCs/>
          <w:sz w:val="24"/>
          <w:szCs w:val="24"/>
        </w:rPr>
        <w:t xml:space="preserve"> блока: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iCs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1) 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сформированность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основ гражданской идентичности личности;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iCs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2) 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сформированность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3) 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сформированность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</w:t>
      </w:r>
      <w:r w:rsidRPr="001B2B8C">
        <w:rPr>
          <w:rStyle w:val="dash041e005f0431005f044b005f0447005f043d005f044b005f0439005f005fchar1char1"/>
          <w:rFonts w:asciiTheme="majorHAnsi" w:hAnsiTheme="majorHAnsi" w:cstheme="majorHAnsi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1B2B8C">
        <w:rPr>
          <w:rFonts w:asciiTheme="majorHAnsi" w:hAnsiTheme="majorHAnsi" w:cstheme="majorHAnsi"/>
          <w:sz w:val="24"/>
          <w:szCs w:val="24"/>
        </w:rPr>
        <w:t>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1B2B8C">
        <w:rPr>
          <w:rFonts w:asciiTheme="majorHAnsi" w:hAnsiTheme="majorHAnsi" w:cstheme="majorHAnsi"/>
          <w:sz w:val="24"/>
          <w:szCs w:val="24"/>
          <w:u w:val="single"/>
        </w:rPr>
        <w:t>не выносится</w:t>
      </w:r>
      <w:r w:rsidRPr="001B2B8C">
        <w:rPr>
          <w:rFonts w:asciiTheme="majorHAnsi" w:hAnsiTheme="majorHAnsi" w:cstheme="majorHAnsi"/>
          <w:sz w:val="24"/>
          <w:szCs w:val="24"/>
        </w:rPr>
        <w:t xml:space="preserve"> на итоговую оценку обучающихся, а является предметом оценки эффективности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воспитательно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-образовательной деятельности образовательной организации и образовательных систем разного уровня. </w:t>
      </w:r>
      <w:r w:rsidRPr="001B2B8C">
        <w:rPr>
          <w:rFonts w:asciiTheme="majorHAnsi" w:hAnsiTheme="majorHAnsi" w:cstheme="majorHAnsi"/>
          <w:bCs/>
          <w:iCs/>
          <w:sz w:val="24"/>
          <w:szCs w:val="24"/>
        </w:rPr>
        <w:t xml:space="preserve">Поэтому оценка </w:t>
      </w:r>
      <w:r w:rsidRPr="001B2B8C">
        <w:rPr>
          <w:rFonts w:asciiTheme="majorHAnsi" w:hAnsiTheme="majorHAnsi" w:cstheme="majorHAnsi"/>
          <w:sz w:val="24"/>
          <w:szCs w:val="24"/>
        </w:rPr>
        <w:t xml:space="preserve">этих результатов образовательной деятельности осуществляется в ходе </w:t>
      </w:r>
      <w:r w:rsidRPr="001B2B8C">
        <w:rPr>
          <w:rFonts w:asciiTheme="majorHAnsi" w:hAnsiTheme="majorHAnsi" w:cstheme="majorHAnsi"/>
          <w:sz w:val="24"/>
          <w:szCs w:val="24"/>
          <w:u w:val="single"/>
        </w:rPr>
        <w:t>внешних</w:t>
      </w:r>
      <w:r w:rsidRPr="001B2B8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неперсонифицированных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Во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внутришкольном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мониторинге в целях оптимизации личностного развития учащихся возможна оценка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сформированности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отдельных личностных результатов, проявляющихся в:</w:t>
      </w:r>
    </w:p>
    <w:p w:rsidR="002F5340" w:rsidRPr="001B2B8C" w:rsidRDefault="002F5340" w:rsidP="008914DC">
      <w:pPr>
        <w:pStyle w:val="afffa"/>
        <w:numPr>
          <w:ilvl w:val="0"/>
          <w:numId w:val="193"/>
        </w:numPr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соблюдении норм и правил поведения, принятых в образовательной организации;</w:t>
      </w:r>
    </w:p>
    <w:p w:rsidR="002F5340" w:rsidRPr="001B2B8C" w:rsidRDefault="002F5340" w:rsidP="008914DC">
      <w:pPr>
        <w:pStyle w:val="afffa"/>
        <w:numPr>
          <w:ilvl w:val="0"/>
          <w:numId w:val="193"/>
        </w:numPr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участии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2F5340" w:rsidRPr="001B2B8C" w:rsidRDefault="002F5340" w:rsidP="008914DC">
      <w:pPr>
        <w:pStyle w:val="afffa"/>
        <w:numPr>
          <w:ilvl w:val="0"/>
          <w:numId w:val="193"/>
        </w:numPr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ответственности за результаты обучения;</w:t>
      </w:r>
    </w:p>
    <w:p w:rsidR="002F5340" w:rsidRPr="001B2B8C" w:rsidRDefault="002F5340" w:rsidP="008914DC">
      <w:pPr>
        <w:pStyle w:val="afffa"/>
        <w:numPr>
          <w:ilvl w:val="0"/>
          <w:numId w:val="193"/>
        </w:numPr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2F5340" w:rsidRPr="001B2B8C" w:rsidRDefault="002F5340" w:rsidP="008914DC">
      <w:pPr>
        <w:pStyle w:val="afffa"/>
        <w:numPr>
          <w:ilvl w:val="0"/>
          <w:numId w:val="193"/>
        </w:numPr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2F5340" w:rsidRPr="001B2B8C" w:rsidRDefault="002F5340" w:rsidP="0012121B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Внутришкольный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мониторинг организуется администрацией образовательной организации и осуществляется классным руководителем  преимущественно на основе ежедневных наблюдений в ходе учебных занятий и внеурочной деятельности, которые </w:t>
      </w:r>
      <w:r w:rsidRPr="001B2B8C">
        <w:rPr>
          <w:rFonts w:asciiTheme="majorHAnsi" w:hAnsiTheme="majorHAnsi" w:cstheme="majorHAnsi"/>
          <w:sz w:val="24"/>
          <w:szCs w:val="24"/>
        </w:rPr>
        <w:lastRenderedPageBreak/>
        <w:t xml:space="preserve">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</w:t>
      </w:r>
      <w:r w:rsidRPr="001B2B8C">
        <w:rPr>
          <w:rFonts w:asciiTheme="majorHAnsi" w:hAnsiTheme="majorHAnsi" w:cstheme="majorHAnsi"/>
          <w:bCs/>
          <w:sz w:val="24"/>
          <w:szCs w:val="24"/>
        </w:rPr>
        <w:t xml:space="preserve">Федеральным </w:t>
      </w:r>
      <w:r w:rsidRPr="001B2B8C">
        <w:rPr>
          <w:rFonts w:asciiTheme="majorHAnsi" w:hAnsiTheme="majorHAnsi" w:cstheme="majorHAnsi"/>
          <w:sz w:val="24"/>
          <w:szCs w:val="24"/>
        </w:rPr>
        <w:t>законом от 17.07.2006 №152-ФЗ «О персональных данных».</w:t>
      </w:r>
    </w:p>
    <w:p w:rsidR="002F5340" w:rsidRPr="001B2B8C" w:rsidRDefault="002F5340" w:rsidP="0012121B">
      <w:pPr>
        <w:pStyle w:val="aff9"/>
        <w:spacing w:before="0" w:after="0" w:line="360" w:lineRule="auto"/>
        <w:ind w:left="0" w:right="0" w:firstLine="709"/>
        <w:rPr>
          <w:rFonts w:asciiTheme="majorHAnsi" w:hAnsiTheme="majorHAnsi" w:cstheme="majorHAnsi"/>
          <w:i w:val="0"/>
          <w:color w:val="auto"/>
          <w:sz w:val="24"/>
          <w:szCs w:val="24"/>
        </w:rPr>
      </w:pPr>
      <w:r w:rsidRPr="001B2B8C"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Особенности оценки </w:t>
      </w:r>
      <w:proofErr w:type="spellStart"/>
      <w:r w:rsidRPr="001B2B8C">
        <w:rPr>
          <w:rFonts w:asciiTheme="majorHAnsi" w:hAnsiTheme="majorHAnsi" w:cstheme="majorHAnsi"/>
          <w:i w:val="0"/>
          <w:color w:val="auto"/>
          <w:sz w:val="24"/>
          <w:szCs w:val="24"/>
        </w:rPr>
        <w:t>метапредметных</w:t>
      </w:r>
      <w:proofErr w:type="spellEnd"/>
      <w:r w:rsidRPr="001B2B8C"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 результатов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Оценка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метапредметных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результатов </w:t>
      </w:r>
      <w:r w:rsidRPr="001B2B8C">
        <w:rPr>
          <w:rFonts w:asciiTheme="majorHAnsi" w:hAnsiTheme="majorHAnsi" w:cstheme="majorHAnsi"/>
          <w:bCs/>
          <w:sz w:val="24"/>
          <w:szCs w:val="24"/>
        </w:rPr>
        <w:t xml:space="preserve">представляет собой оценку достижения </w:t>
      </w:r>
      <w:r w:rsidRPr="001B2B8C">
        <w:rPr>
          <w:rFonts w:asciiTheme="majorHAnsi" w:hAnsiTheme="majorHAnsi" w:cstheme="majorHAnsi"/>
          <w:sz w:val="24"/>
          <w:szCs w:val="24"/>
        </w:rPr>
        <w:t>планируемых результатов освоения основной образовательной программы, которые представлены в междисциплинарн</w:t>
      </w:r>
      <w:r w:rsidR="006E1EE0" w:rsidRPr="001B2B8C">
        <w:rPr>
          <w:rFonts w:asciiTheme="majorHAnsi" w:hAnsiTheme="majorHAnsi" w:cstheme="majorHAnsi"/>
          <w:sz w:val="24"/>
          <w:szCs w:val="24"/>
        </w:rPr>
        <w:t xml:space="preserve">ой программе </w:t>
      </w:r>
      <w:r w:rsidRPr="001B2B8C">
        <w:rPr>
          <w:rFonts w:asciiTheme="majorHAnsi" w:hAnsiTheme="majorHAnsi" w:cstheme="majorHAnsi"/>
          <w:sz w:val="24"/>
          <w:szCs w:val="24"/>
        </w:rPr>
        <w:t>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</w:t>
      </w:r>
      <w:r w:rsidR="006E1EE0" w:rsidRPr="001B2B8C">
        <w:rPr>
          <w:rFonts w:asciiTheme="majorHAnsi" w:hAnsiTheme="majorHAnsi" w:cstheme="majorHAnsi"/>
          <w:sz w:val="24"/>
          <w:szCs w:val="24"/>
        </w:rPr>
        <w:t xml:space="preserve">иверсальные учебные действия»). </w:t>
      </w:r>
      <w:r w:rsidRPr="001B2B8C">
        <w:rPr>
          <w:rFonts w:asciiTheme="majorHAnsi" w:hAnsiTheme="majorHAnsi" w:cstheme="majorHAnsi"/>
          <w:sz w:val="24"/>
          <w:szCs w:val="24"/>
        </w:rPr>
        <w:t xml:space="preserve">Формирование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метапредметных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результатов обеспечивается за счёт всех учебных предметов и внеурочной деятельности.</w:t>
      </w:r>
    </w:p>
    <w:p w:rsidR="002F5340" w:rsidRPr="001B2B8C" w:rsidRDefault="002F5340" w:rsidP="001212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bCs/>
          <w:iCs/>
          <w:sz w:val="24"/>
          <w:szCs w:val="24"/>
        </w:rPr>
        <w:t xml:space="preserve">Основным </w:t>
      </w:r>
      <w:r w:rsidRPr="001B2B8C">
        <w:rPr>
          <w:rFonts w:asciiTheme="majorHAnsi" w:hAnsiTheme="majorHAnsi" w:cstheme="majorHAnsi"/>
          <w:b/>
          <w:bCs/>
          <w:iCs/>
          <w:sz w:val="24"/>
          <w:szCs w:val="24"/>
        </w:rPr>
        <w:t>объектом и предметом</w:t>
      </w:r>
      <w:r w:rsidRPr="001B2B8C">
        <w:rPr>
          <w:rFonts w:asciiTheme="majorHAnsi" w:hAnsiTheme="majorHAnsi" w:cstheme="majorHAnsi"/>
          <w:bCs/>
          <w:iCs/>
          <w:sz w:val="24"/>
          <w:szCs w:val="24"/>
        </w:rPr>
        <w:t xml:space="preserve"> оценки </w:t>
      </w:r>
      <w:proofErr w:type="spellStart"/>
      <w:r w:rsidRPr="001B2B8C">
        <w:rPr>
          <w:rFonts w:asciiTheme="majorHAnsi" w:hAnsiTheme="majorHAnsi" w:cstheme="majorHAnsi"/>
          <w:bCs/>
          <w:iCs/>
          <w:sz w:val="24"/>
          <w:szCs w:val="24"/>
        </w:rPr>
        <w:t>метапредметных</w:t>
      </w:r>
      <w:proofErr w:type="spellEnd"/>
      <w:r w:rsidRPr="001B2B8C">
        <w:rPr>
          <w:rFonts w:asciiTheme="majorHAnsi" w:hAnsiTheme="majorHAnsi" w:cstheme="majorHAnsi"/>
          <w:bCs/>
          <w:iCs/>
          <w:sz w:val="24"/>
          <w:szCs w:val="24"/>
        </w:rPr>
        <w:t xml:space="preserve"> результатов являются</w:t>
      </w:r>
      <w:r w:rsidRPr="001B2B8C">
        <w:rPr>
          <w:rFonts w:asciiTheme="majorHAnsi" w:hAnsiTheme="majorHAnsi" w:cstheme="majorHAnsi"/>
          <w:sz w:val="24"/>
          <w:szCs w:val="24"/>
        </w:rPr>
        <w:t>:</w:t>
      </w:r>
    </w:p>
    <w:p w:rsidR="002F5340" w:rsidRPr="001B2B8C" w:rsidRDefault="002F5340" w:rsidP="008914DC">
      <w:pPr>
        <w:numPr>
          <w:ilvl w:val="0"/>
          <w:numId w:val="19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2F5340" w:rsidRPr="001B2B8C" w:rsidRDefault="002F5340" w:rsidP="008914DC">
      <w:pPr>
        <w:numPr>
          <w:ilvl w:val="0"/>
          <w:numId w:val="19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способность работать с информацией;</w:t>
      </w:r>
    </w:p>
    <w:p w:rsidR="002F5340" w:rsidRPr="001B2B8C" w:rsidRDefault="002F5340" w:rsidP="008914DC">
      <w:pPr>
        <w:numPr>
          <w:ilvl w:val="0"/>
          <w:numId w:val="19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способность к сотрудничеству и коммуникации;</w:t>
      </w:r>
    </w:p>
    <w:p w:rsidR="002F5340" w:rsidRPr="001B2B8C" w:rsidRDefault="002F5340" w:rsidP="008914DC">
      <w:pPr>
        <w:numPr>
          <w:ilvl w:val="0"/>
          <w:numId w:val="19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2F5340" w:rsidRPr="001B2B8C" w:rsidRDefault="002F5340" w:rsidP="008914DC">
      <w:pPr>
        <w:numPr>
          <w:ilvl w:val="0"/>
          <w:numId w:val="19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2F5340" w:rsidRPr="001B2B8C" w:rsidRDefault="002F5340" w:rsidP="008914DC">
      <w:pPr>
        <w:numPr>
          <w:ilvl w:val="0"/>
          <w:numId w:val="19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способность к самоорганизации,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саморегуляции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и рефлексии.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i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Оценка достижения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метапредметных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результатов осуществляется администрацией образовательной организации в ходе </w:t>
      </w:r>
      <w:proofErr w:type="spellStart"/>
      <w:r w:rsidRPr="001B2B8C">
        <w:rPr>
          <w:rFonts w:asciiTheme="majorHAnsi" w:hAnsiTheme="majorHAnsi" w:cstheme="majorHAnsi"/>
          <w:b/>
          <w:sz w:val="24"/>
          <w:szCs w:val="24"/>
        </w:rPr>
        <w:t>внутришкольного</w:t>
      </w:r>
      <w:proofErr w:type="spellEnd"/>
      <w:r w:rsidRPr="001B2B8C">
        <w:rPr>
          <w:rFonts w:asciiTheme="majorHAnsi" w:hAnsiTheme="majorHAnsi" w:cstheme="majorHAnsi"/>
          <w:b/>
          <w:sz w:val="24"/>
          <w:szCs w:val="24"/>
        </w:rPr>
        <w:t xml:space="preserve"> мониторинга</w:t>
      </w:r>
      <w:r w:rsidRPr="001B2B8C">
        <w:rPr>
          <w:rFonts w:asciiTheme="majorHAnsi" w:hAnsiTheme="majorHAnsi" w:cstheme="majorHAnsi"/>
          <w:sz w:val="24"/>
          <w:szCs w:val="24"/>
        </w:rPr>
        <w:t xml:space="preserve">. Содержание и периодичность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внутришкольного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мониторинга устанавливается решением педагогического совета. Инструментарий строится на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межпредметной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основе и может включать диагностические материалы по оценке читательской грамотности, ИКТ-компетентности,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сформированности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регулятивных, коммуникативных и познавательных учебных действий</w:t>
      </w:r>
      <w:r w:rsidRPr="001B2B8C">
        <w:rPr>
          <w:rFonts w:asciiTheme="majorHAnsi" w:hAnsiTheme="majorHAnsi" w:cstheme="majorHAnsi"/>
          <w:i/>
          <w:sz w:val="24"/>
          <w:szCs w:val="24"/>
        </w:rPr>
        <w:t>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Наиболее адекватными формами оценки </w:t>
      </w:r>
    </w:p>
    <w:p w:rsidR="002F5340" w:rsidRPr="001B2B8C" w:rsidRDefault="002F5340" w:rsidP="008914DC">
      <w:pPr>
        <w:pStyle w:val="afffa"/>
        <w:numPr>
          <w:ilvl w:val="0"/>
          <w:numId w:val="199"/>
        </w:numPr>
        <w:tabs>
          <w:tab w:val="left" w:pos="1134"/>
        </w:tabs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читательской грамотности служит письменная работа на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межпредметной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основе;</w:t>
      </w:r>
    </w:p>
    <w:p w:rsidR="002F5340" w:rsidRPr="001B2B8C" w:rsidRDefault="002F5340" w:rsidP="008914DC">
      <w:pPr>
        <w:pStyle w:val="afffa"/>
        <w:numPr>
          <w:ilvl w:val="0"/>
          <w:numId w:val="199"/>
        </w:numPr>
        <w:tabs>
          <w:tab w:val="left" w:pos="1134"/>
        </w:tabs>
        <w:ind w:left="0"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ИКТ-компетентности – практическая работа в сочетании с письменной (компьютеризованной) частью;</w:t>
      </w:r>
    </w:p>
    <w:p w:rsidR="002F5340" w:rsidRPr="001B2B8C" w:rsidRDefault="002F5340" w:rsidP="008914DC">
      <w:pPr>
        <w:pStyle w:val="afffa"/>
        <w:numPr>
          <w:ilvl w:val="0"/>
          <w:numId w:val="199"/>
        </w:numPr>
        <w:tabs>
          <w:tab w:val="left" w:pos="1134"/>
        </w:tabs>
        <w:ind w:left="0" w:firstLine="709"/>
        <w:rPr>
          <w:rFonts w:asciiTheme="majorHAnsi" w:hAnsiTheme="majorHAnsi" w:cstheme="majorHAnsi"/>
          <w:sz w:val="24"/>
          <w:szCs w:val="24"/>
        </w:rPr>
      </w:pPr>
      <w:proofErr w:type="spellStart"/>
      <w:r w:rsidRPr="001B2B8C">
        <w:rPr>
          <w:rFonts w:asciiTheme="majorHAnsi" w:hAnsiTheme="majorHAnsi" w:cstheme="majorHAnsi"/>
          <w:sz w:val="24"/>
          <w:szCs w:val="24"/>
        </w:rPr>
        <w:lastRenderedPageBreak/>
        <w:t>сформированности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Каждый из перечисленных видов диагностик проводится с периодичностью не менее, чем один раз в два года.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Основной процедурой </w:t>
      </w:r>
      <w:r w:rsidRPr="001B2B8C">
        <w:rPr>
          <w:rFonts w:asciiTheme="majorHAnsi" w:hAnsiTheme="majorHAnsi" w:cstheme="majorHAnsi"/>
          <w:b/>
          <w:sz w:val="24"/>
          <w:szCs w:val="24"/>
        </w:rPr>
        <w:t>итоговой оценки</w:t>
      </w:r>
      <w:r w:rsidRPr="001B2B8C">
        <w:rPr>
          <w:rFonts w:asciiTheme="majorHAnsi" w:hAnsiTheme="majorHAnsi" w:cstheme="majorHAnsi"/>
          <w:sz w:val="24"/>
          <w:szCs w:val="24"/>
        </w:rPr>
        <w:t xml:space="preserve"> достижения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метапредметных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результатов является </w:t>
      </w:r>
      <w:r w:rsidRPr="001B2B8C">
        <w:rPr>
          <w:rFonts w:asciiTheme="majorHAnsi" w:hAnsiTheme="majorHAnsi" w:cstheme="majorHAnsi"/>
          <w:b/>
          <w:sz w:val="24"/>
          <w:szCs w:val="24"/>
        </w:rPr>
        <w:t>защита итогового индивидуального проекта</w:t>
      </w:r>
      <w:r w:rsidRPr="001B2B8C">
        <w:rPr>
          <w:rFonts w:asciiTheme="majorHAnsi" w:hAnsiTheme="majorHAnsi" w:cstheme="majorHAnsi"/>
          <w:sz w:val="24"/>
          <w:szCs w:val="24"/>
        </w:rPr>
        <w:t>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б) художественная творческая работа(в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в) материальный объект, макет, иное конструкторское изделие;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организации. 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lastRenderedPageBreak/>
        <w:t xml:space="preserve">Защита проекта осуществляется в процессе специально организованной деятельности комиссии образовательной организации или на школьной конференции. 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2F5340" w:rsidRPr="001B2B8C" w:rsidRDefault="002F5340" w:rsidP="0012121B">
      <w:pPr>
        <w:pStyle w:val="aff9"/>
        <w:spacing w:before="0" w:after="0" w:line="360" w:lineRule="auto"/>
        <w:ind w:left="0" w:right="0" w:firstLine="709"/>
        <w:rPr>
          <w:rFonts w:asciiTheme="majorHAnsi" w:hAnsiTheme="majorHAnsi" w:cstheme="majorHAnsi"/>
          <w:color w:val="auto"/>
          <w:sz w:val="24"/>
          <w:szCs w:val="24"/>
        </w:rPr>
      </w:pPr>
    </w:p>
    <w:p w:rsidR="002F5340" w:rsidRPr="001B2B8C" w:rsidRDefault="002F5340" w:rsidP="0012121B">
      <w:pPr>
        <w:pStyle w:val="aff9"/>
        <w:spacing w:before="0" w:after="0" w:line="360" w:lineRule="auto"/>
        <w:ind w:left="0" w:right="0" w:firstLine="709"/>
        <w:rPr>
          <w:rFonts w:asciiTheme="majorHAnsi" w:hAnsiTheme="majorHAnsi" w:cstheme="majorHAnsi"/>
          <w:i w:val="0"/>
          <w:color w:val="auto"/>
          <w:sz w:val="24"/>
          <w:szCs w:val="24"/>
        </w:rPr>
      </w:pPr>
      <w:r w:rsidRPr="001B2B8C">
        <w:rPr>
          <w:rFonts w:asciiTheme="majorHAnsi" w:hAnsiTheme="majorHAnsi" w:cstheme="majorHAnsi"/>
          <w:i w:val="0"/>
          <w:color w:val="auto"/>
          <w:sz w:val="24"/>
          <w:szCs w:val="24"/>
        </w:rPr>
        <w:t>Особенности оценки предметных результатов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Оценка предметных результатов</w:t>
      </w:r>
      <w:r w:rsidR="00BD3942" w:rsidRPr="001B2B8C">
        <w:rPr>
          <w:rFonts w:asciiTheme="majorHAnsi" w:hAnsiTheme="majorHAnsi" w:cstheme="majorHAnsi"/>
          <w:sz w:val="24"/>
          <w:szCs w:val="24"/>
        </w:rPr>
        <w:t xml:space="preserve"> </w:t>
      </w:r>
      <w:r w:rsidRPr="001B2B8C">
        <w:rPr>
          <w:rFonts w:asciiTheme="majorHAnsi" w:hAnsiTheme="majorHAnsi" w:cstheme="majorHAnsi"/>
          <w:bCs/>
          <w:sz w:val="24"/>
          <w:szCs w:val="24"/>
        </w:rPr>
        <w:t xml:space="preserve">представляет собой оценку достижения обучающимся </w:t>
      </w:r>
      <w:r w:rsidRPr="001B2B8C">
        <w:rPr>
          <w:rFonts w:asciiTheme="majorHAnsi" w:hAnsiTheme="majorHAnsi" w:cstheme="majorHAnsi"/>
          <w:sz w:val="24"/>
          <w:szCs w:val="24"/>
        </w:rPr>
        <w:t>планируемых результатов по отдельным предметам.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Формирование этих результатов обеспечивается каждым учебным предметом.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bCs/>
          <w:iCs/>
          <w:sz w:val="24"/>
          <w:szCs w:val="24"/>
        </w:rPr>
        <w:t xml:space="preserve">Основным предметом оценки в соответствии с требованиями ФГОС </w:t>
      </w:r>
      <w:r w:rsidR="007E6E5F" w:rsidRPr="001B2B8C">
        <w:rPr>
          <w:rFonts w:asciiTheme="majorHAnsi" w:hAnsiTheme="majorHAnsi" w:cstheme="majorHAnsi"/>
          <w:bCs/>
          <w:iCs/>
          <w:sz w:val="24"/>
          <w:szCs w:val="24"/>
        </w:rPr>
        <w:t xml:space="preserve">ООО </w:t>
      </w:r>
      <w:r w:rsidRPr="001B2B8C">
        <w:rPr>
          <w:rFonts w:asciiTheme="majorHAnsi" w:hAnsiTheme="majorHAnsi" w:cstheme="majorHAnsi"/>
          <w:bCs/>
          <w:iCs/>
          <w:sz w:val="24"/>
          <w:szCs w:val="24"/>
        </w:rPr>
        <w:t xml:space="preserve">является </w:t>
      </w:r>
      <w:r w:rsidRPr="001B2B8C">
        <w:rPr>
          <w:rFonts w:asciiTheme="majorHAnsi" w:hAnsiTheme="majorHAnsi" w:cstheme="majorHAnsi"/>
          <w:sz w:val="24"/>
          <w:szCs w:val="24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метапредметных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(познавательных, регулятивных, коммуникативных) действий.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1B2B8C">
        <w:rPr>
          <w:rFonts w:asciiTheme="majorHAnsi" w:hAnsiTheme="majorHAnsi" w:cstheme="majorHAnsi"/>
          <w:sz w:val="24"/>
          <w:szCs w:val="24"/>
        </w:rPr>
        <w:t>внутришкольного</w:t>
      </w:r>
      <w:proofErr w:type="spellEnd"/>
      <w:r w:rsidRPr="001B2B8C">
        <w:rPr>
          <w:rFonts w:asciiTheme="majorHAnsi" w:hAnsiTheme="majorHAnsi" w:cstheme="majorHAnsi"/>
          <w:sz w:val="24"/>
          <w:szCs w:val="24"/>
        </w:rPr>
        <w:t xml:space="preserve"> мониторинга.</w:t>
      </w:r>
    </w:p>
    <w:p w:rsidR="002F5340" w:rsidRPr="001B2B8C" w:rsidRDefault="002F5340" w:rsidP="0012121B">
      <w:pPr>
        <w:pStyle w:val="afffa"/>
        <w:ind w:firstLine="709"/>
        <w:rPr>
          <w:rFonts w:asciiTheme="majorHAnsi" w:eastAsia="@Arial Unicode MS" w:hAnsiTheme="majorHAnsi" w:cstheme="majorHAnsi"/>
          <w:sz w:val="24"/>
          <w:szCs w:val="24"/>
        </w:rPr>
      </w:pPr>
      <w:r w:rsidRPr="001B2B8C">
        <w:rPr>
          <w:rFonts w:asciiTheme="majorHAnsi" w:eastAsia="@Arial Unicode MS" w:hAnsiTheme="majorHAnsi" w:cstheme="majorHAnsi"/>
          <w:sz w:val="24"/>
          <w:szCs w:val="24"/>
        </w:rPr>
        <w:t>Особенности оценки по отдельному предмету фиксируются в приложении к об</w:t>
      </w:r>
      <w:r w:rsidR="007E6E5F" w:rsidRPr="001B2B8C">
        <w:rPr>
          <w:rFonts w:asciiTheme="majorHAnsi" w:eastAsia="@Arial Unicode MS" w:hAnsiTheme="majorHAnsi" w:cstheme="majorHAnsi"/>
          <w:sz w:val="24"/>
          <w:szCs w:val="24"/>
        </w:rPr>
        <w:t>разовательной программе, которая</w:t>
      </w:r>
      <w:r w:rsidRPr="001B2B8C">
        <w:rPr>
          <w:rFonts w:asciiTheme="majorHAnsi" w:eastAsia="@Arial Unicode MS" w:hAnsiTheme="majorHAnsi" w:cstheme="majorHAnsi"/>
          <w:sz w:val="24"/>
          <w:szCs w:val="24"/>
        </w:rPr>
        <w:t xml:space="preserve"> утверждается педагогическим советом образовательной организации и доводится до сведения учащихся и их родителей (</w:t>
      </w:r>
      <w:r w:rsidR="007E6E5F" w:rsidRPr="001B2B8C">
        <w:rPr>
          <w:rFonts w:asciiTheme="majorHAnsi" w:eastAsia="@Arial Unicode MS" w:hAnsiTheme="majorHAnsi" w:cstheme="majorHAnsi"/>
          <w:sz w:val="24"/>
          <w:szCs w:val="24"/>
        </w:rPr>
        <w:t>законных представителей</w:t>
      </w:r>
      <w:r w:rsidRPr="001B2B8C">
        <w:rPr>
          <w:rFonts w:asciiTheme="majorHAnsi" w:eastAsia="@Arial Unicode MS" w:hAnsiTheme="majorHAnsi" w:cstheme="majorHAnsi"/>
          <w:sz w:val="24"/>
          <w:szCs w:val="24"/>
        </w:rPr>
        <w:t xml:space="preserve">). 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>Описание должно включить:</w:t>
      </w:r>
    </w:p>
    <w:p w:rsidR="002F5340" w:rsidRPr="001B2B8C" w:rsidRDefault="002F5340" w:rsidP="008914DC">
      <w:pPr>
        <w:numPr>
          <w:ilvl w:val="0"/>
          <w:numId w:val="194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  <w:lang w:eastAsia="ru-RU"/>
        </w:rPr>
      </w:pPr>
      <w:r w:rsidRPr="001B2B8C">
        <w:rPr>
          <w:rFonts w:asciiTheme="majorHAnsi" w:hAnsiTheme="majorHAnsi" w:cstheme="majorHAnsi"/>
          <w:sz w:val="24"/>
          <w:szCs w:val="24"/>
          <w:lang w:eastAsia="ru-RU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2F5340" w:rsidRPr="001B2B8C" w:rsidRDefault="002F5340" w:rsidP="008914DC">
      <w:pPr>
        <w:numPr>
          <w:ilvl w:val="0"/>
          <w:numId w:val="194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  <w:lang w:eastAsia="ru-RU"/>
        </w:rPr>
      </w:pPr>
      <w:r w:rsidRPr="001B2B8C">
        <w:rPr>
          <w:rFonts w:asciiTheme="majorHAnsi" w:hAnsiTheme="majorHAnsi" w:cstheme="majorHAnsi"/>
          <w:sz w:val="24"/>
          <w:szCs w:val="24"/>
          <w:lang w:eastAsia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2F5340" w:rsidRPr="001B2B8C" w:rsidRDefault="002F5340" w:rsidP="008914DC">
      <w:pPr>
        <w:numPr>
          <w:ilvl w:val="0"/>
          <w:numId w:val="194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  <w:lang w:eastAsia="ru-RU"/>
        </w:rPr>
      </w:pPr>
      <w:r w:rsidRPr="001B2B8C">
        <w:rPr>
          <w:rFonts w:asciiTheme="majorHAnsi" w:hAnsiTheme="majorHAnsi" w:cstheme="majorHAnsi"/>
          <w:sz w:val="24"/>
          <w:szCs w:val="24"/>
          <w:lang w:eastAsia="ru-RU"/>
        </w:rPr>
        <w:t>график контрольных мероприятий.</w:t>
      </w:r>
    </w:p>
    <w:p w:rsidR="002F5340" w:rsidRPr="001B2B8C" w:rsidRDefault="002F5340" w:rsidP="0012121B">
      <w:pPr>
        <w:pStyle w:val="a8"/>
        <w:spacing w:line="360" w:lineRule="auto"/>
        <w:ind w:left="426" w:firstLine="709"/>
        <w:jc w:val="both"/>
        <w:rPr>
          <w:rFonts w:asciiTheme="majorHAnsi" w:hAnsiTheme="majorHAnsi" w:cstheme="majorHAnsi"/>
          <w:bCs/>
        </w:rPr>
      </w:pP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b/>
          <w:sz w:val="24"/>
          <w:szCs w:val="24"/>
        </w:rPr>
      </w:pPr>
      <w:r w:rsidRPr="001B2B8C">
        <w:rPr>
          <w:rFonts w:asciiTheme="majorHAnsi" w:hAnsiTheme="majorHAnsi" w:cstheme="majorHAnsi"/>
          <w:b/>
          <w:sz w:val="24"/>
          <w:szCs w:val="24"/>
        </w:rPr>
        <w:lastRenderedPageBreak/>
        <w:t>Организация и содержание оценочных процедур</w:t>
      </w:r>
    </w:p>
    <w:p w:rsidR="002F5340" w:rsidRPr="001B2B8C" w:rsidRDefault="002F5340" w:rsidP="0012121B">
      <w:pPr>
        <w:pStyle w:val="afffa"/>
        <w:ind w:firstLine="709"/>
        <w:rPr>
          <w:rStyle w:val="dash041e0431044b0447043d044b0439char1"/>
          <w:rFonts w:asciiTheme="majorHAnsi" w:hAnsiTheme="majorHAnsi" w:cstheme="majorHAnsi"/>
        </w:rPr>
      </w:pPr>
      <w:r w:rsidRPr="001B2B8C">
        <w:rPr>
          <w:rStyle w:val="dash041e0431044b0447043d044b0439char1"/>
          <w:rFonts w:asciiTheme="majorHAnsi" w:hAnsiTheme="majorHAnsi" w:cstheme="majorHAnsi"/>
          <w:b/>
        </w:rPr>
        <w:t xml:space="preserve">Стартовая диагностика 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представляет собой процедуру </w:t>
      </w:r>
      <w:r w:rsidRPr="001B2B8C">
        <w:rPr>
          <w:rStyle w:val="dash041e0431044b0447043d044b0439char1"/>
          <w:rFonts w:asciiTheme="majorHAnsi" w:hAnsiTheme="majorHAnsi" w:cstheme="majorHAnsi"/>
          <w:b/>
        </w:rPr>
        <w:t>оценки готовности к обучению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 на данном уровне образования. Проводится администрацией образовательной организации в начале 5-го класса и выступает как основа (точка отсчёта) для оценки динамики образовательных достижений. Объектом оценки являются: структура мотивации, </w:t>
      </w:r>
      <w:proofErr w:type="spellStart"/>
      <w:r w:rsidRPr="001B2B8C">
        <w:rPr>
          <w:rStyle w:val="dash041e0431044b0447043d044b0439char1"/>
          <w:rFonts w:asciiTheme="majorHAnsi" w:hAnsiTheme="majorHAnsi" w:cstheme="majorHAnsi"/>
        </w:rPr>
        <w:t>сформированность</w:t>
      </w:r>
      <w:proofErr w:type="spellEnd"/>
      <w:r w:rsidRPr="001B2B8C">
        <w:rPr>
          <w:rStyle w:val="dash041e0431044b0447043d044b0439char1"/>
          <w:rFonts w:asciiTheme="majorHAnsi" w:hAnsiTheme="majorHAnsi" w:cstheme="majorHAnsi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1B2B8C">
        <w:rPr>
          <w:rStyle w:val="dash041e0431044b0447043d044b0439char1"/>
          <w:rFonts w:asciiTheme="majorHAnsi" w:hAnsiTheme="majorHAnsi" w:cstheme="majorHAnsi"/>
        </w:rPr>
        <w:t>знако</w:t>
      </w:r>
      <w:proofErr w:type="spellEnd"/>
      <w:r w:rsidRPr="001B2B8C">
        <w:rPr>
          <w:rStyle w:val="dash041e0431044b0447043d044b0439char1"/>
          <w:rFonts w:asciiTheme="majorHAnsi" w:hAnsiTheme="majorHAnsi" w:cstheme="majorHAnsi"/>
        </w:rPr>
        <w:t>-символическими средствами, логическими операциями</w:t>
      </w:r>
      <w:r w:rsidRPr="001B2B8C">
        <w:rPr>
          <w:rStyle w:val="dash041e0431044b0447043d044b0439char1"/>
          <w:rFonts w:asciiTheme="majorHAnsi" w:hAnsiTheme="majorHAnsi" w:cstheme="majorHAnsi"/>
          <w:b/>
          <w:i/>
        </w:rPr>
        <w:t xml:space="preserve">. </w:t>
      </w:r>
      <w:r w:rsidRPr="001B2B8C">
        <w:rPr>
          <w:rStyle w:val="dash041e0431044b0447043d044b0439char1"/>
          <w:rFonts w:asciiTheme="majorHAnsi" w:hAnsiTheme="majorHAnsi" w:cstheme="majorHAnsi"/>
        </w:rPr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2F5340" w:rsidRPr="001B2B8C" w:rsidRDefault="002F5340" w:rsidP="0012121B">
      <w:pPr>
        <w:pStyle w:val="afffa"/>
        <w:ind w:firstLine="709"/>
        <w:rPr>
          <w:rStyle w:val="dash041e0431044b0447043d044b0439char1"/>
          <w:rFonts w:asciiTheme="majorHAnsi" w:hAnsiTheme="majorHAnsi" w:cstheme="majorHAnsi"/>
        </w:rPr>
      </w:pPr>
      <w:r w:rsidRPr="001B2B8C">
        <w:rPr>
          <w:rStyle w:val="dash041e0431044b0447043d044b0439char1"/>
          <w:rFonts w:asciiTheme="majorHAnsi" w:hAnsiTheme="majorHAnsi" w:cstheme="majorHAnsi"/>
          <w:b/>
        </w:rPr>
        <w:t xml:space="preserve">Текущая оценка 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представляет собой процедуру </w:t>
      </w:r>
      <w:r w:rsidRPr="001B2B8C">
        <w:rPr>
          <w:rStyle w:val="dash041e0431044b0447043d044b0439char1"/>
          <w:rFonts w:asciiTheme="majorHAnsi" w:hAnsiTheme="majorHAnsi" w:cstheme="majorHAnsi"/>
          <w:b/>
        </w:rPr>
        <w:t xml:space="preserve">оценки индивидуального продвижения 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в освоении программы </w:t>
      </w:r>
      <w:r w:rsidR="007E6E5F" w:rsidRPr="001B2B8C">
        <w:rPr>
          <w:rStyle w:val="dash041e0431044b0447043d044b0439char1"/>
          <w:rFonts w:asciiTheme="majorHAnsi" w:hAnsiTheme="majorHAnsi" w:cstheme="majorHAnsi"/>
        </w:rPr>
        <w:t>учебного предмета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планировании. </w:t>
      </w:r>
      <w:r w:rsidRPr="001B2B8C">
        <w:rPr>
          <w:rFonts w:asciiTheme="majorHAnsi" w:eastAsia="@Arial Unicode MS" w:hAnsiTheme="majorHAnsi" w:cstheme="majorHAnsi"/>
          <w:sz w:val="24"/>
          <w:szCs w:val="24"/>
        </w:rPr>
        <w:t xml:space="preserve"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1B2B8C">
        <w:rPr>
          <w:rFonts w:asciiTheme="majorHAnsi" w:eastAsia="@Arial Unicode MS" w:hAnsiTheme="majorHAnsi" w:cstheme="majorHAnsi"/>
          <w:sz w:val="24"/>
          <w:szCs w:val="24"/>
        </w:rPr>
        <w:t>взаимооценка</w:t>
      </w:r>
      <w:proofErr w:type="spellEnd"/>
      <w:r w:rsidRPr="001B2B8C">
        <w:rPr>
          <w:rFonts w:asciiTheme="majorHAnsi" w:eastAsia="@Arial Unicode MS" w:hAnsiTheme="majorHAnsi" w:cstheme="majorHAnsi"/>
          <w:sz w:val="24"/>
          <w:szCs w:val="24"/>
        </w:rPr>
        <w:t xml:space="preserve">, рефлексия, листы продвижения и др.) с учётом особенностей </w:t>
      </w:r>
      <w:r w:rsidR="007E6E5F" w:rsidRPr="001B2B8C">
        <w:rPr>
          <w:rFonts w:asciiTheme="majorHAnsi" w:eastAsia="@Arial Unicode MS" w:hAnsiTheme="majorHAnsi" w:cstheme="majorHAnsi"/>
          <w:sz w:val="24"/>
          <w:szCs w:val="24"/>
        </w:rPr>
        <w:t xml:space="preserve">учебного </w:t>
      </w:r>
      <w:r w:rsidRPr="001B2B8C">
        <w:rPr>
          <w:rFonts w:asciiTheme="majorHAnsi" w:eastAsia="@Arial Unicode MS" w:hAnsiTheme="majorHAnsi" w:cstheme="majorHAnsi"/>
          <w:sz w:val="24"/>
          <w:szCs w:val="24"/>
        </w:rPr>
        <w:t xml:space="preserve">предмета и особенностей контрольно-оценочной деятельности учителя. </w:t>
      </w:r>
      <w:r w:rsidRPr="001B2B8C">
        <w:rPr>
          <w:rStyle w:val="dash041e0431044b0447043d044b0439char1"/>
          <w:rFonts w:asciiTheme="majorHAnsi" w:hAnsiTheme="majorHAnsi" w:cstheme="majorHAnsi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</w:t>
      </w:r>
      <w:r w:rsidR="00D23249" w:rsidRPr="001B2B8C">
        <w:rPr>
          <w:rStyle w:val="af3"/>
          <w:rFonts w:asciiTheme="majorHAnsi" w:hAnsiTheme="majorHAnsi" w:cstheme="majorHAnsi"/>
          <w:sz w:val="24"/>
          <w:szCs w:val="24"/>
        </w:rPr>
        <w:footnoteReference w:id="4"/>
      </w:r>
      <w:r w:rsidRPr="001B2B8C">
        <w:rPr>
          <w:rStyle w:val="dash041e0431044b0447043d044b0439char1"/>
          <w:rFonts w:asciiTheme="majorHAnsi" w:hAnsiTheme="majorHAnsi" w:cstheme="majorHAnsi"/>
        </w:rPr>
        <w:t>.</w:t>
      </w:r>
    </w:p>
    <w:p w:rsidR="002F5340" w:rsidRPr="001B2B8C" w:rsidRDefault="002F5340" w:rsidP="0012121B">
      <w:pPr>
        <w:pStyle w:val="afffa"/>
        <w:ind w:firstLine="709"/>
        <w:rPr>
          <w:rStyle w:val="dash041e0431044b0447043d044b0439char1"/>
          <w:rFonts w:asciiTheme="majorHAnsi" w:hAnsiTheme="majorHAnsi" w:cstheme="majorHAnsi"/>
          <w:b/>
          <w:i/>
        </w:rPr>
      </w:pPr>
      <w:r w:rsidRPr="001B2B8C">
        <w:rPr>
          <w:rStyle w:val="dash041e0431044b0447043d044b0439char1"/>
          <w:rFonts w:asciiTheme="majorHAnsi" w:hAnsiTheme="majorHAnsi" w:cstheme="majorHAnsi"/>
          <w:b/>
        </w:rPr>
        <w:lastRenderedPageBreak/>
        <w:t xml:space="preserve">Тематическая оценка 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представляет собой процедуру </w:t>
      </w:r>
      <w:r w:rsidRPr="001B2B8C">
        <w:rPr>
          <w:rStyle w:val="dash041e0431044b0447043d044b0439char1"/>
          <w:rFonts w:asciiTheme="majorHAnsi" w:hAnsiTheme="majorHAnsi" w:cstheme="majorHAnsi"/>
          <w:b/>
        </w:rPr>
        <w:t>оценки уровня достижения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2F5340" w:rsidRPr="001B2B8C" w:rsidRDefault="002F5340" w:rsidP="0012121B">
      <w:pPr>
        <w:pStyle w:val="afffa"/>
        <w:ind w:firstLine="709"/>
        <w:rPr>
          <w:rStyle w:val="dash041e0431044b0447043d044b0439char1"/>
          <w:rFonts w:asciiTheme="majorHAnsi" w:hAnsiTheme="majorHAnsi" w:cstheme="majorHAnsi"/>
          <w:b/>
          <w:i/>
        </w:rPr>
      </w:pPr>
      <w:r w:rsidRPr="001B2B8C">
        <w:rPr>
          <w:rStyle w:val="dash041e0431044b0447043d044b0439char1"/>
          <w:rFonts w:asciiTheme="majorHAnsi" w:hAnsiTheme="majorHAnsi" w:cstheme="majorHAnsi"/>
          <w:b/>
        </w:rPr>
        <w:t xml:space="preserve">Портфолио 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представляет собой процедуру </w:t>
      </w:r>
      <w:r w:rsidRPr="001B2B8C">
        <w:rPr>
          <w:rStyle w:val="dash041e0431044b0447043d044b0439char1"/>
          <w:rFonts w:asciiTheme="majorHAnsi" w:hAnsiTheme="majorHAnsi" w:cstheme="majorHAnsi"/>
          <w:b/>
        </w:rPr>
        <w:t xml:space="preserve">оценки </w:t>
      </w:r>
      <w:r w:rsidRPr="001B2B8C">
        <w:rPr>
          <w:rFonts w:asciiTheme="majorHAnsi" w:hAnsiTheme="majorHAnsi" w:cstheme="majorHAnsi"/>
          <w:b/>
          <w:sz w:val="24"/>
          <w:szCs w:val="24"/>
        </w:rPr>
        <w:t>динамики учебной и творческой активности</w:t>
      </w:r>
      <w:r w:rsidRPr="001B2B8C">
        <w:rPr>
          <w:rFonts w:asciiTheme="majorHAnsi" w:hAnsiTheme="majorHAnsi" w:cstheme="majorHAnsi"/>
          <w:sz w:val="24"/>
          <w:szCs w:val="24"/>
        </w:rPr>
        <w:t xml:space="preserve"> учащегося, направленности, широты или избирательности интересов, выраженности </w:t>
      </w:r>
      <w:r w:rsidRPr="001B2B8C">
        <w:rPr>
          <w:rStyle w:val="dash041e0431044b0447043d044b0439char1"/>
          <w:rFonts w:asciiTheme="majorHAnsi" w:hAnsiTheme="majorHAnsi" w:cstheme="majorHAnsi"/>
        </w:rPr>
        <w:t>проявлений творческой инициативы</w:t>
      </w:r>
      <w:r w:rsidRPr="001B2B8C">
        <w:rPr>
          <w:rFonts w:asciiTheme="majorHAnsi" w:hAnsiTheme="majorHAnsi" w:cstheme="majorHAnsi"/>
          <w:sz w:val="24"/>
          <w:szCs w:val="24"/>
        </w:rPr>
        <w:t xml:space="preserve">, а также </w:t>
      </w:r>
      <w:r w:rsidRPr="001B2B8C">
        <w:rPr>
          <w:rFonts w:asciiTheme="majorHAnsi" w:hAnsiTheme="majorHAnsi" w:cstheme="majorHAnsi"/>
          <w:b/>
          <w:sz w:val="24"/>
          <w:szCs w:val="24"/>
        </w:rPr>
        <w:t xml:space="preserve">уровня </w:t>
      </w:r>
      <w:r w:rsidRPr="001B2B8C">
        <w:rPr>
          <w:rStyle w:val="dash041e0431044b0447043d044b0439char1"/>
          <w:rFonts w:asciiTheme="majorHAnsi" w:hAnsiTheme="majorHAnsi" w:cstheme="majorHAnsi"/>
          <w:b/>
        </w:rPr>
        <w:t>высших достижений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, демонстрируемых данным учащимся. </w:t>
      </w:r>
      <w:r w:rsidRPr="001B2B8C">
        <w:rPr>
          <w:rFonts w:asciiTheme="majorHAnsi" w:hAnsiTheme="majorHAnsi" w:cstheme="majorHAnsi"/>
          <w:sz w:val="24"/>
          <w:szCs w:val="24"/>
        </w:rPr>
        <w:t xml:space="preserve">В 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основной школе. 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Результаты, представленные в портфолио, используются при выработке рекомендаций по выбору индивидуальной образовательной траектории на </w:t>
      </w:r>
      <w:r w:rsidR="00D23249" w:rsidRPr="001B2B8C">
        <w:rPr>
          <w:rFonts w:asciiTheme="majorHAnsi" w:hAnsiTheme="majorHAnsi" w:cstheme="majorHAnsi"/>
          <w:sz w:val="24"/>
          <w:szCs w:val="24"/>
          <w:lang w:eastAsia="ru-RU"/>
        </w:rPr>
        <w:t>уровне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 среднего общего образования и могут отражаться в характеристике.</w:t>
      </w:r>
    </w:p>
    <w:p w:rsidR="002F5340" w:rsidRPr="001B2B8C" w:rsidRDefault="002F5340" w:rsidP="0012121B">
      <w:pPr>
        <w:pStyle w:val="afffa"/>
        <w:ind w:firstLine="709"/>
        <w:rPr>
          <w:rStyle w:val="dash041e0431044b0447043d044b0439char1"/>
          <w:rFonts w:asciiTheme="majorHAnsi" w:hAnsiTheme="majorHAnsi" w:cstheme="majorHAnsi"/>
          <w:b/>
        </w:rPr>
      </w:pPr>
      <w:proofErr w:type="spellStart"/>
      <w:r w:rsidRPr="001B2B8C">
        <w:rPr>
          <w:rStyle w:val="dash041e0431044b0447043d044b0439char1"/>
          <w:rFonts w:asciiTheme="majorHAnsi" w:hAnsiTheme="majorHAnsi" w:cstheme="majorHAnsi"/>
          <w:b/>
        </w:rPr>
        <w:t>Внутришкольный</w:t>
      </w:r>
      <w:proofErr w:type="spellEnd"/>
      <w:r w:rsidRPr="001B2B8C">
        <w:rPr>
          <w:rStyle w:val="dash041e0431044b0447043d044b0439char1"/>
          <w:rFonts w:asciiTheme="majorHAnsi" w:hAnsiTheme="majorHAnsi" w:cstheme="majorHAnsi"/>
          <w:b/>
        </w:rPr>
        <w:t xml:space="preserve"> мониторинг </w:t>
      </w:r>
      <w:r w:rsidRPr="001B2B8C">
        <w:rPr>
          <w:rStyle w:val="dash041e0431044b0447043d044b0439char1"/>
          <w:rFonts w:asciiTheme="majorHAnsi" w:hAnsiTheme="majorHAnsi" w:cstheme="majorHAnsi"/>
        </w:rPr>
        <w:t>представляет собой процедуры</w:t>
      </w:r>
      <w:r w:rsidRPr="001B2B8C">
        <w:rPr>
          <w:rStyle w:val="dash041e0431044b0447043d044b0439char1"/>
          <w:rFonts w:asciiTheme="majorHAnsi" w:hAnsiTheme="majorHAnsi" w:cstheme="majorHAnsi"/>
          <w:b/>
        </w:rPr>
        <w:t>:</w:t>
      </w:r>
    </w:p>
    <w:p w:rsidR="002F5340" w:rsidRPr="001B2B8C" w:rsidRDefault="002F5340" w:rsidP="008914DC">
      <w:pPr>
        <w:pStyle w:val="afffa"/>
        <w:numPr>
          <w:ilvl w:val="0"/>
          <w:numId w:val="200"/>
        </w:numPr>
        <w:ind w:left="0" w:firstLine="709"/>
        <w:rPr>
          <w:rStyle w:val="dash041e0431044b0447043d044b0439char1"/>
          <w:rFonts w:asciiTheme="majorHAnsi" w:hAnsiTheme="majorHAnsi" w:cstheme="majorHAnsi"/>
          <w:b/>
        </w:rPr>
      </w:pPr>
      <w:r w:rsidRPr="001B2B8C">
        <w:rPr>
          <w:rStyle w:val="dash041e0431044b0447043d044b0439char1"/>
          <w:rFonts w:asciiTheme="majorHAnsi" w:hAnsiTheme="majorHAnsi" w:cstheme="majorHAnsi"/>
          <w:b/>
        </w:rPr>
        <w:t xml:space="preserve">оценки уровня достижения предметных и </w:t>
      </w:r>
      <w:proofErr w:type="spellStart"/>
      <w:r w:rsidRPr="001B2B8C">
        <w:rPr>
          <w:rStyle w:val="dash041e0431044b0447043d044b0439char1"/>
          <w:rFonts w:asciiTheme="majorHAnsi" w:hAnsiTheme="majorHAnsi" w:cstheme="majorHAnsi"/>
          <w:b/>
        </w:rPr>
        <w:t>метапредметных</w:t>
      </w:r>
      <w:proofErr w:type="spellEnd"/>
      <w:r w:rsidRPr="001B2B8C">
        <w:rPr>
          <w:rStyle w:val="dash041e0431044b0447043d044b0439char1"/>
          <w:rFonts w:asciiTheme="majorHAnsi" w:hAnsiTheme="majorHAnsi" w:cstheme="majorHAnsi"/>
          <w:b/>
        </w:rPr>
        <w:t xml:space="preserve"> результатов</w:t>
      </w:r>
      <w:r w:rsidRPr="001B2B8C">
        <w:rPr>
          <w:rStyle w:val="dash041e0431044b0447043d044b0439char1"/>
          <w:rFonts w:asciiTheme="majorHAnsi" w:hAnsiTheme="majorHAnsi" w:cstheme="majorHAnsi"/>
        </w:rPr>
        <w:t>;</w:t>
      </w:r>
    </w:p>
    <w:p w:rsidR="002F5340" w:rsidRPr="001B2B8C" w:rsidRDefault="002F5340" w:rsidP="008914DC">
      <w:pPr>
        <w:pStyle w:val="afffa"/>
        <w:numPr>
          <w:ilvl w:val="0"/>
          <w:numId w:val="200"/>
        </w:numPr>
        <w:ind w:left="0" w:firstLine="709"/>
        <w:rPr>
          <w:rStyle w:val="dash041e0431044b0447043d044b0439char1"/>
          <w:rFonts w:asciiTheme="majorHAnsi" w:hAnsiTheme="majorHAnsi" w:cstheme="majorHAnsi"/>
          <w:b/>
        </w:rPr>
      </w:pPr>
      <w:r w:rsidRPr="001B2B8C">
        <w:rPr>
          <w:rStyle w:val="dash041e0431044b0447043d044b0439char1"/>
          <w:rFonts w:asciiTheme="majorHAnsi" w:hAnsiTheme="majorHAnsi" w:cstheme="majorHAnsi"/>
          <w:b/>
        </w:rPr>
        <w:t>оценки уровня достижения той части личностных результатов</w:t>
      </w:r>
      <w:r w:rsidRPr="001B2B8C">
        <w:rPr>
          <w:rStyle w:val="dash041e0431044b0447043d044b0439char1"/>
          <w:rFonts w:asciiTheme="majorHAnsi" w:hAnsiTheme="majorHAnsi" w:cstheme="majorHAnsi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2F5340" w:rsidRPr="001B2B8C" w:rsidRDefault="002F5340" w:rsidP="008914DC">
      <w:pPr>
        <w:pStyle w:val="afffa"/>
        <w:numPr>
          <w:ilvl w:val="0"/>
          <w:numId w:val="200"/>
        </w:numPr>
        <w:ind w:left="0" w:firstLine="709"/>
        <w:rPr>
          <w:rStyle w:val="dash041e0431044b0447043d044b0439char1"/>
          <w:rFonts w:asciiTheme="majorHAnsi" w:hAnsiTheme="majorHAnsi" w:cstheme="majorHAnsi"/>
          <w:b/>
          <w:i/>
        </w:rPr>
      </w:pPr>
      <w:r w:rsidRPr="001B2B8C">
        <w:rPr>
          <w:rStyle w:val="dash041e0431044b0447043d044b0439char1"/>
          <w:rFonts w:asciiTheme="majorHAnsi" w:hAnsiTheme="majorHAnsi" w:cstheme="majorHAnsi"/>
          <w:b/>
        </w:rPr>
        <w:t>оценки уровня профессионального мастерства учителя</w:t>
      </w:r>
      <w:r w:rsidRPr="001B2B8C">
        <w:rPr>
          <w:rStyle w:val="dash041e0431044b0447043d044b0439char1"/>
          <w:rFonts w:asciiTheme="majorHAnsi" w:hAnsiTheme="majorHAnsi" w:cstheme="majorHAnsi"/>
          <w:b/>
          <w:i/>
        </w:rPr>
        <w:t xml:space="preserve">, </w:t>
      </w:r>
      <w:r w:rsidRPr="001B2B8C">
        <w:rPr>
          <w:rStyle w:val="dash041e0431044b0447043d044b0439char1"/>
          <w:rFonts w:asciiTheme="majorHAnsi" w:hAnsiTheme="majorHAnsi" w:cstheme="majorHAnsi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2F5340" w:rsidRPr="001B2B8C" w:rsidRDefault="002F5340" w:rsidP="0012121B">
      <w:pPr>
        <w:pStyle w:val="afffa"/>
        <w:ind w:firstLine="709"/>
        <w:rPr>
          <w:rStyle w:val="dash041e0431044b0447043d044b0439char1"/>
          <w:rFonts w:asciiTheme="majorHAnsi" w:hAnsiTheme="majorHAnsi" w:cstheme="majorHAnsi"/>
          <w:b/>
          <w:i/>
        </w:rPr>
      </w:pPr>
      <w:r w:rsidRPr="001B2B8C">
        <w:rPr>
          <w:rStyle w:val="dash041e0431044b0447043d044b0439char1"/>
          <w:rFonts w:asciiTheme="majorHAnsi" w:hAnsiTheme="majorHAnsi" w:cstheme="majorHAnsi"/>
        </w:rPr>
        <w:t xml:space="preserve">Содержание и периодичность </w:t>
      </w:r>
      <w:proofErr w:type="spellStart"/>
      <w:r w:rsidRPr="001B2B8C">
        <w:rPr>
          <w:rStyle w:val="dash041e0431044b0447043d044b0439char1"/>
          <w:rFonts w:asciiTheme="majorHAnsi" w:hAnsiTheme="majorHAnsi" w:cstheme="majorHAnsi"/>
        </w:rPr>
        <w:t>внутришкольного</w:t>
      </w:r>
      <w:proofErr w:type="spellEnd"/>
      <w:r w:rsidRPr="001B2B8C">
        <w:rPr>
          <w:rStyle w:val="dash041e0431044b0447043d044b0439char1"/>
          <w:rFonts w:asciiTheme="majorHAnsi" w:hAnsiTheme="majorHAnsi" w:cstheme="majorHAnsi"/>
        </w:rPr>
        <w:t xml:space="preserve"> мониторинга устанавливается решением педагогического совета. Результаты </w:t>
      </w:r>
      <w:proofErr w:type="spellStart"/>
      <w:r w:rsidRPr="001B2B8C">
        <w:rPr>
          <w:rStyle w:val="dash041e0431044b0447043d044b0439char1"/>
          <w:rFonts w:asciiTheme="majorHAnsi" w:hAnsiTheme="majorHAnsi" w:cstheme="majorHAnsi"/>
        </w:rPr>
        <w:t>внутришкольного</w:t>
      </w:r>
      <w:proofErr w:type="spellEnd"/>
      <w:r w:rsidRPr="001B2B8C">
        <w:rPr>
          <w:rStyle w:val="dash041e0431044b0447043d044b0439char1"/>
          <w:rFonts w:asciiTheme="majorHAnsi" w:hAnsiTheme="majorHAnsi" w:cstheme="majorHAnsi"/>
        </w:rPr>
        <w:t xml:space="preserve"> мониторинга являются основанием для рекомендаций как </w:t>
      </w:r>
      <w:r w:rsidR="00D23249" w:rsidRPr="001B2B8C">
        <w:rPr>
          <w:rStyle w:val="dash041e0431044b0447043d044b0439char1"/>
          <w:rFonts w:asciiTheme="majorHAnsi" w:hAnsiTheme="majorHAnsi" w:cstheme="majorHAnsi"/>
        </w:rPr>
        <w:t>для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 текущей коррекции учебного процесса и его </w:t>
      </w:r>
      <w:r w:rsidRPr="001B2B8C">
        <w:rPr>
          <w:rStyle w:val="dash041e0431044b0447043d044b0439char1"/>
          <w:rFonts w:asciiTheme="majorHAnsi" w:hAnsiTheme="majorHAnsi" w:cstheme="majorHAnsi"/>
        </w:rPr>
        <w:lastRenderedPageBreak/>
        <w:t xml:space="preserve">индивидуализации, так и </w:t>
      </w:r>
      <w:r w:rsidR="00D23249" w:rsidRPr="001B2B8C">
        <w:rPr>
          <w:rStyle w:val="dash041e0431044b0447043d044b0439char1"/>
          <w:rFonts w:asciiTheme="majorHAnsi" w:hAnsiTheme="majorHAnsi" w:cstheme="majorHAnsi"/>
        </w:rPr>
        <w:t>для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 повышени</w:t>
      </w:r>
      <w:r w:rsidR="00D23249" w:rsidRPr="001B2B8C">
        <w:rPr>
          <w:rStyle w:val="dash041e0431044b0447043d044b0439char1"/>
          <w:rFonts w:asciiTheme="majorHAnsi" w:hAnsiTheme="majorHAnsi" w:cstheme="majorHAnsi"/>
        </w:rPr>
        <w:t>я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 квалификации учителя. Результаты </w:t>
      </w:r>
      <w:proofErr w:type="spellStart"/>
      <w:r w:rsidRPr="001B2B8C">
        <w:rPr>
          <w:rStyle w:val="dash041e0431044b0447043d044b0439char1"/>
          <w:rFonts w:asciiTheme="majorHAnsi" w:hAnsiTheme="majorHAnsi" w:cstheme="majorHAnsi"/>
        </w:rPr>
        <w:t>внутришкольного</w:t>
      </w:r>
      <w:proofErr w:type="spellEnd"/>
      <w:r w:rsidRPr="001B2B8C">
        <w:rPr>
          <w:rStyle w:val="dash041e0431044b0447043d044b0439char1"/>
          <w:rFonts w:asciiTheme="majorHAnsi" w:hAnsiTheme="majorHAnsi" w:cstheme="majorHAnsi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2F5340" w:rsidRPr="001B2B8C" w:rsidRDefault="002F5340" w:rsidP="0012121B">
      <w:pPr>
        <w:pStyle w:val="afffa"/>
        <w:ind w:firstLine="709"/>
        <w:rPr>
          <w:rStyle w:val="dash041e0431044b0447043d044b0439char1"/>
          <w:rFonts w:asciiTheme="majorHAnsi" w:hAnsiTheme="majorHAnsi" w:cstheme="majorHAnsi"/>
        </w:rPr>
      </w:pPr>
      <w:r w:rsidRPr="001B2B8C">
        <w:rPr>
          <w:rStyle w:val="dash041e0431044b0447043d044b0439char1"/>
          <w:rFonts w:asciiTheme="majorHAnsi" w:hAnsiTheme="majorHAnsi" w:cstheme="majorHAnsi"/>
          <w:b/>
        </w:rPr>
        <w:t xml:space="preserve">Промежуточная </w:t>
      </w:r>
      <w:proofErr w:type="spellStart"/>
      <w:r w:rsidRPr="001B2B8C">
        <w:rPr>
          <w:rStyle w:val="dash041e0431044b0447043d044b0439char1"/>
          <w:rFonts w:asciiTheme="majorHAnsi" w:hAnsiTheme="majorHAnsi" w:cstheme="majorHAnsi"/>
          <w:b/>
        </w:rPr>
        <w:t>аттестация</w:t>
      </w:r>
      <w:r w:rsidRPr="001B2B8C">
        <w:rPr>
          <w:rStyle w:val="dash041e0431044b0447043d044b0439char1"/>
          <w:rFonts w:asciiTheme="majorHAnsi" w:hAnsiTheme="majorHAnsi" w:cstheme="majorHAnsi"/>
        </w:rPr>
        <w:t>представляет</w:t>
      </w:r>
      <w:proofErr w:type="spellEnd"/>
      <w:r w:rsidRPr="001B2B8C">
        <w:rPr>
          <w:rStyle w:val="dash041e0431044b0447043d044b0439char1"/>
          <w:rFonts w:asciiTheme="majorHAnsi" w:hAnsiTheme="majorHAnsi" w:cstheme="majorHAnsi"/>
        </w:rPr>
        <w:t xml:space="preserve"> собой процедуру аттестации обучающихся на </w:t>
      </w:r>
      <w:r w:rsidR="000E2D31" w:rsidRPr="001B2B8C">
        <w:rPr>
          <w:rStyle w:val="dash041e0431044b0447043d044b0439char1"/>
          <w:rFonts w:asciiTheme="majorHAnsi" w:hAnsiTheme="majorHAnsi" w:cstheme="majorHAnsi"/>
        </w:rPr>
        <w:t>уровне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 основного общего образования и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обучающегося к государственной итоговой аттестации. </w:t>
      </w:r>
      <w:r w:rsidRPr="001B2B8C">
        <w:rPr>
          <w:rFonts w:asciiTheme="majorHAnsi" w:hAnsiTheme="majorHAnsi" w:cstheme="majorHAnsi"/>
          <w:sz w:val="24"/>
          <w:szCs w:val="24"/>
        </w:rPr>
        <w:t xml:space="preserve">В период введения ФГОС </w:t>
      </w:r>
      <w:r w:rsidR="00A40444" w:rsidRPr="001B2B8C">
        <w:rPr>
          <w:rFonts w:asciiTheme="majorHAnsi" w:hAnsiTheme="majorHAnsi" w:cstheme="majorHAnsi"/>
          <w:sz w:val="24"/>
          <w:szCs w:val="24"/>
        </w:rPr>
        <w:t xml:space="preserve">ООО 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в случае использования стандартизированных измерительных материалов </w:t>
      </w:r>
      <w:r w:rsidRPr="001B2B8C">
        <w:rPr>
          <w:rFonts w:asciiTheme="majorHAnsi" w:hAnsiTheme="majorHAnsi" w:cstheme="majorHAnsi"/>
          <w:sz w:val="24"/>
          <w:szCs w:val="24"/>
        </w:rPr>
        <w:t>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2F5340" w:rsidRPr="001B2B8C" w:rsidRDefault="002F5340" w:rsidP="0012121B">
      <w:pPr>
        <w:pStyle w:val="afffa"/>
        <w:ind w:firstLine="709"/>
        <w:rPr>
          <w:rStyle w:val="dash041e0431044b0447043d044b0439char1"/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sz w:val="24"/>
          <w:szCs w:val="24"/>
        </w:rPr>
        <w:t>Порядок проведения промежуточн</w:t>
      </w:r>
      <w:r w:rsidR="00A40444" w:rsidRPr="001B2B8C">
        <w:rPr>
          <w:rFonts w:asciiTheme="majorHAnsi" w:hAnsiTheme="majorHAnsi" w:cstheme="majorHAnsi"/>
          <w:sz w:val="24"/>
          <w:szCs w:val="24"/>
        </w:rPr>
        <w:t>ой аттестации регламентируется Федеральным з</w:t>
      </w:r>
      <w:r w:rsidRPr="001B2B8C">
        <w:rPr>
          <w:rFonts w:asciiTheme="majorHAnsi" w:hAnsiTheme="majorHAnsi" w:cstheme="majorHAnsi"/>
          <w:sz w:val="24"/>
          <w:szCs w:val="24"/>
        </w:rPr>
        <w:t>аконом «Об образовании в Российской Федерации» (ст</w:t>
      </w:r>
      <w:r w:rsidR="00A40444" w:rsidRPr="001B2B8C">
        <w:rPr>
          <w:rFonts w:asciiTheme="majorHAnsi" w:hAnsiTheme="majorHAnsi" w:cstheme="majorHAnsi"/>
          <w:sz w:val="24"/>
          <w:szCs w:val="24"/>
        </w:rPr>
        <w:t>.</w:t>
      </w:r>
      <w:r w:rsidRPr="001B2B8C">
        <w:rPr>
          <w:rFonts w:asciiTheme="majorHAnsi" w:hAnsiTheme="majorHAnsi" w:cstheme="majorHAnsi"/>
          <w:sz w:val="24"/>
          <w:szCs w:val="24"/>
        </w:rPr>
        <w:t>58) и иными нормативными актами.</w:t>
      </w:r>
    </w:p>
    <w:p w:rsidR="002F5340" w:rsidRPr="001B2B8C" w:rsidRDefault="002F5340" w:rsidP="0012121B">
      <w:pPr>
        <w:pStyle w:val="afffa"/>
        <w:ind w:firstLine="709"/>
        <w:rPr>
          <w:rStyle w:val="dash041e0431044b0447043d044b0439char1"/>
          <w:rFonts w:asciiTheme="majorHAnsi" w:hAnsiTheme="majorHAnsi" w:cstheme="majorHAnsi"/>
          <w:b/>
        </w:rPr>
      </w:pPr>
      <w:r w:rsidRPr="001B2B8C">
        <w:rPr>
          <w:rStyle w:val="dash041e0431044b0447043d044b0439char1"/>
          <w:rFonts w:asciiTheme="majorHAnsi" w:hAnsiTheme="majorHAnsi" w:cstheme="majorHAnsi"/>
          <w:b/>
        </w:rPr>
        <w:t>Государственная итоговая аттестация</w:t>
      </w:r>
    </w:p>
    <w:p w:rsidR="002F5340" w:rsidRPr="001B2B8C" w:rsidRDefault="006E1EE0" w:rsidP="0012121B">
      <w:pPr>
        <w:spacing w:after="0" w:line="360" w:lineRule="auto"/>
        <w:ind w:firstLine="709"/>
        <w:jc w:val="both"/>
        <w:rPr>
          <w:rFonts w:asciiTheme="majorHAnsi" w:hAnsiTheme="majorHAnsi" w:cstheme="majorHAnsi"/>
          <w:bCs/>
          <w:iCs/>
          <w:sz w:val="24"/>
          <w:szCs w:val="24"/>
          <w:lang w:eastAsia="ru-RU"/>
        </w:rPr>
      </w:pPr>
      <w:r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t>В соответствии со статьей 59 Федерального з</w:t>
      </w:r>
      <w:r w:rsidR="002F5340"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t xml:space="preserve">акона «Об образовании </w:t>
      </w:r>
      <w:r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t>в Российской Федерации</w:t>
      </w:r>
      <w:r w:rsidR="002F5340"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t>» государственная итоговая аттестация (далее – ГИА) является обязательной процедурой</w:t>
      </w:r>
      <w:r w:rsidR="00A40444"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t>,</w:t>
      </w:r>
      <w:r w:rsidR="002F5340"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t xml:space="preserve">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</w:t>
      </w:r>
      <w:r w:rsidR="002F5340" w:rsidRPr="001B2B8C">
        <w:rPr>
          <w:rStyle w:val="af3"/>
          <w:rFonts w:asciiTheme="majorHAnsi" w:hAnsiTheme="majorHAnsi" w:cstheme="majorHAnsi"/>
          <w:bCs/>
          <w:iCs/>
          <w:sz w:val="24"/>
          <w:szCs w:val="24"/>
          <w:lang w:eastAsia="ru-RU"/>
        </w:rPr>
        <w:footnoteReference w:id="5"/>
      </w:r>
      <w:r w:rsidR="002F5340"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t>.</w:t>
      </w:r>
    </w:p>
    <w:p w:rsidR="002F5340" w:rsidRPr="001B2B8C" w:rsidRDefault="002F5340" w:rsidP="0012121B">
      <w:pPr>
        <w:spacing w:after="0" w:line="360" w:lineRule="auto"/>
        <w:ind w:firstLine="709"/>
        <w:jc w:val="both"/>
        <w:rPr>
          <w:rFonts w:asciiTheme="majorHAnsi" w:hAnsiTheme="majorHAnsi" w:cstheme="majorHAnsi"/>
          <w:bCs/>
          <w:iCs/>
          <w:sz w:val="24"/>
          <w:szCs w:val="24"/>
          <w:lang w:eastAsia="ru-RU"/>
        </w:rPr>
      </w:pPr>
      <w:r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Экзамены по другим учебным </w:t>
      </w:r>
      <w:proofErr w:type="spellStart"/>
      <w:r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t>предметамобучающиеся</w:t>
      </w:r>
      <w:proofErr w:type="spellEnd"/>
      <w:r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t xml:space="preserve">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 </w:t>
      </w:r>
      <w:r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lastRenderedPageBreak/>
        <w:t>материалов, представляющих собой комплексы зада</w:t>
      </w:r>
      <w:r w:rsidR="00A40444"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t>ний в стандартизированной форме</w:t>
      </w:r>
      <w:r w:rsidRPr="001B2B8C">
        <w:rPr>
          <w:rFonts w:asciiTheme="majorHAnsi" w:hAnsiTheme="majorHAnsi" w:cstheme="majorHAnsi"/>
          <w:bCs/>
          <w:iCs/>
          <w:sz w:val="24"/>
          <w:szCs w:val="24"/>
          <w:lang w:eastAsia="ru-RU"/>
        </w:rPr>
        <w:t xml:space="preserve">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  <w:lang w:eastAsia="ru-RU"/>
        </w:rPr>
      </w:pPr>
      <w:r w:rsidRPr="001B2B8C">
        <w:rPr>
          <w:rStyle w:val="dash041e0431044b0447043d044b0439char1"/>
          <w:rFonts w:asciiTheme="majorHAnsi" w:hAnsiTheme="majorHAnsi" w:cstheme="majorHAnsi"/>
          <w:b/>
        </w:rPr>
        <w:t xml:space="preserve">Итоговая оценка 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(итоговая аттестация) по предмету 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складывается из результатов внутренней и внешней оценки. К результатам </w:t>
      </w:r>
      <w:r w:rsidRPr="001B2B8C">
        <w:rPr>
          <w:rFonts w:asciiTheme="majorHAnsi" w:hAnsiTheme="majorHAnsi" w:cstheme="majorHAnsi"/>
          <w:b/>
          <w:sz w:val="24"/>
          <w:szCs w:val="24"/>
          <w:lang w:eastAsia="ru-RU"/>
        </w:rPr>
        <w:t>внешней оценки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 относятся результаты ГИА. К результатам </w:t>
      </w:r>
      <w:r w:rsidRPr="001B2B8C">
        <w:rPr>
          <w:rFonts w:asciiTheme="majorHAnsi" w:hAnsiTheme="majorHAnsi" w:cstheme="majorHAnsi"/>
          <w:b/>
          <w:sz w:val="24"/>
          <w:szCs w:val="24"/>
          <w:lang w:eastAsia="ru-RU"/>
        </w:rPr>
        <w:t>внутренней оценки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1B2B8C">
        <w:rPr>
          <w:rFonts w:asciiTheme="majorHAnsi" w:hAnsiTheme="majorHAnsi" w:cstheme="majorHAnsi"/>
          <w:i/>
          <w:sz w:val="24"/>
          <w:szCs w:val="24"/>
          <w:lang w:eastAsia="ru-RU"/>
        </w:rPr>
        <w:t xml:space="preserve">. 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Такой подход позволяет обеспечить полноту охвата планируемых результатов и выявить </w:t>
      </w:r>
      <w:proofErr w:type="spellStart"/>
      <w:r w:rsidRPr="001B2B8C">
        <w:rPr>
          <w:rFonts w:asciiTheme="majorHAnsi" w:hAnsiTheme="majorHAnsi" w:cstheme="majorHAnsi"/>
          <w:sz w:val="24"/>
          <w:szCs w:val="24"/>
          <w:lang w:eastAsia="ru-RU"/>
        </w:rPr>
        <w:t>коммулятивный</w:t>
      </w:r>
      <w:proofErr w:type="spellEnd"/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 эффект обучения, обеспечивающий прирост в глубине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 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  <w:lang w:eastAsia="ru-RU"/>
        </w:rPr>
      </w:pPr>
      <w:r w:rsidRPr="001B2B8C">
        <w:rPr>
          <w:rStyle w:val="dash041e0431044b0447043d044b0439char1"/>
          <w:rFonts w:asciiTheme="majorHAnsi" w:hAnsiTheme="majorHAnsi" w:cstheme="majorHAnsi"/>
        </w:rPr>
        <w:t xml:space="preserve">Итоговая оценка по предмету фиксируется в документе об уровне образования государственного образца 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>– аттестате об основном общем образовании</w:t>
      </w:r>
      <w:r w:rsidRPr="001B2B8C">
        <w:rPr>
          <w:rStyle w:val="dash041e0431044b0447043d044b0439char1"/>
          <w:rFonts w:asciiTheme="majorHAnsi" w:hAnsiTheme="majorHAnsi" w:cstheme="majorHAnsi"/>
        </w:rPr>
        <w:t>.</w:t>
      </w:r>
    </w:p>
    <w:p w:rsidR="002F5340" w:rsidRPr="001B2B8C" w:rsidRDefault="002F5340" w:rsidP="0012121B">
      <w:pPr>
        <w:pStyle w:val="afffa"/>
        <w:ind w:firstLine="709"/>
        <w:rPr>
          <w:rFonts w:asciiTheme="majorHAnsi" w:hAnsiTheme="majorHAnsi" w:cstheme="majorHAnsi"/>
          <w:sz w:val="24"/>
          <w:szCs w:val="24"/>
          <w:lang w:eastAsia="ru-RU"/>
        </w:rPr>
      </w:pPr>
      <w:r w:rsidRPr="001B2B8C">
        <w:rPr>
          <w:rStyle w:val="dash041e0431044b0447043d044b0439char1"/>
          <w:rFonts w:asciiTheme="majorHAnsi" w:hAnsiTheme="majorHAnsi" w:cstheme="majorHAnsi"/>
          <w:b/>
        </w:rPr>
        <w:t>Итоговая оценка</w:t>
      </w:r>
      <w:r w:rsidRPr="001B2B8C">
        <w:rPr>
          <w:rStyle w:val="dash041e0431044b0447043d044b0439char1"/>
          <w:rFonts w:asciiTheme="majorHAnsi" w:hAnsiTheme="majorHAnsi" w:cstheme="majorHAnsi"/>
        </w:rPr>
        <w:t xml:space="preserve"> по междисциплинарным программам 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ставится на основе результатов </w:t>
      </w:r>
      <w:proofErr w:type="spellStart"/>
      <w:r w:rsidRPr="001B2B8C">
        <w:rPr>
          <w:rFonts w:asciiTheme="majorHAnsi" w:hAnsiTheme="majorHAnsi" w:cstheme="majorHAnsi"/>
          <w:sz w:val="24"/>
          <w:szCs w:val="24"/>
          <w:lang w:eastAsia="ru-RU"/>
        </w:rPr>
        <w:t>внутришкольного</w:t>
      </w:r>
      <w:proofErr w:type="spellEnd"/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 мониторинга и фиксируется в характеристике учащегося.</w:t>
      </w:r>
    </w:p>
    <w:p w:rsidR="002F5340" w:rsidRPr="001B2B8C" w:rsidRDefault="002F5340" w:rsidP="0012121B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eastAsia="ru-RU"/>
        </w:rPr>
      </w:pPr>
      <w:r w:rsidRPr="001B2B8C">
        <w:rPr>
          <w:rFonts w:asciiTheme="majorHAnsi" w:hAnsiTheme="majorHAnsi" w:cstheme="majorHAnsi"/>
          <w:b/>
          <w:sz w:val="24"/>
          <w:szCs w:val="24"/>
          <w:lang w:eastAsia="ru-RU"/>
        </w:rPr>
        <w:t>Характеристика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 готовится на основании:</w:t>
      </w:r>
    </w:p>
    <w:p w:rsidR="002F5340" w:rsidRPr="001B2B8C" w:rsidRDefault="002F5340" w:rsidP="008914DC">
      <w:pPr>
        <w:numPr>
          <w:ilvl w:val="0"/>
          <w:numId w:val="201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  <w:lang w:eastAsia="ru-RU"/>
        </w:rPr>
      </w:pP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объективных показателей образовательных достижений обучающегося на </w:t>
      </w:r>
      <w:r w:rsidR="00A40444"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уровне 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>основного образования,</w:t>
      </w:r>
    </w:p>
    <w:p w:rsidR="002F5340" w:rsidRPr="001B2B8C" w:rsidRDefault="002F5340" w:rsidP="008914DC">
      <w:pPr>
        <w:numPr>
          <w:ilvl w:val="0"/>
          <w:numId w:val="201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i/>
          <w:sz w:val="24"/>
          <w:szCs w:val="24"/>
          <w:lang w:eastAsia="ru-RU"/>
        </w:rPr>
      </w:pPr>
      <w:r w:rsidRPr="001B2B8C">
        <w:rPr>
          <w:rFonts w:asciiTheme="majorHAnsi" w:hAnsiTheme="majorHAnsi" w:cstheme="majorHAnsi"/>
          <w:sz w:val="24"/>
          <w:szCs w:val="24"/>
          <w:lang w:eastAsia="ru-RU"/>
        </w:rPr>
        <w:t>портфолио выпускника;</w:t>
      </w:r>
    </w:p>
    <w:p w:rsidR="002F5340" w:rsidRPr="001B2B8C" w:rsidRDefault="002F5340" w:rsidP="008914DC">
      <w:pPr>
        <w:numPr>
          <w:ilvl w:val="0"/>
          <w:numId w:val="201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  <w:lang w:eastAsia="ru-RU"/>
        </w:rPr>
      </w:pP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экспертных оценок классного руководителя и учителей, обучавших данного выпускника на </w:t>
      </w:r>
      <w:r w:rsidR="00A40444" w:rsidRPr="001B2B8C">
        <w:rPr>
          <w:rFonts w:asciiTheme="majorHAnsi" w:hAnsiTheme="majorHAnsi" w:cstheme="majorHAnsi"/>
          <w:sz w:val="24"/>
          <w:szCs w:val="24"/>
          <w:lang w:eastAsia="ru-RU"/>
        </w:rPr>
        <w:t>уровне</w:t>
      </w:r>
      <w:r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 основного общего образования.</w:t>
      </w:r>
    </w:p>
    <w:p w:rsidR="002F5340" w:rsidRPr="001B2B8C" w:rsidRDefault="002F5340" w:rsidP="0012121B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eastAsia="ru-RU"/>
        </w:rPr>
      </w:pPr>
      <w:r w:rsidRPr="001B2B8C">
        <w:rPr>
          <w:rFonts w:asciiTheme="majorHAnsi" w:hAnsiTheme="majorHAnsi" w:cstheme="majorHAnsi"/>
          <w:sz w:val="24"/>
          <w:szCs w:val="24"/>
          <w:lang w:eastAsia="ru-RU"/>
        </w:rPr>
        <w:t>В характеристике выпускника:</w:t>
      </w:r>
    </w:p>
    <w:p w:rsidR="002F5340" w:rsidRPr="001B2B8C" w:rsidRDefault="002F5340" w:rsidP="008914DC">
      <w:pPr>
        <w:pStyle w:val="a8"/>
        <w:numPr>
          <w:ilvl w:val="0"/>
          <w:numId w:val="202"/>
        </w:numPr>
        <w:tabs>
          <w:tab w:val="left" w:pos="993"/>
        </w:tabs>
        <w:spacing w:line="360" w:lineRule="auto"/>
        <w:ind w:left="0" w:firstLine="851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1B2B8C">
        <w:rPr>
          <w:rFonts w:asciiTheme="majorHAnsi" w:hAnsiTheme="majorHAnsi" w:cstheme="majorHAnsi"/>
        </w:rPr>
        <w:t>метапредметных</w:t>
      </w:r>
      <w:proofErr w:type="spellEnd"/>
      <w:r w:rsidRPr="001B2B8C">
        <w:rPr>
          <w:rFonts w:asciiTheme="majorHAnsi" w:hAnsiTheme="majorHAnsi" w:cstheme="majorHAnsi"/>
        </w:rPr>
        <w:t xml:space="preserve"> и предметных результатов;</w:t>
      </w:r>
    </w:p>
    <w:p w:rsidR="002F5340" w:rsidRPr="001B2B8C" w:rsidRDefault="002F5340" w:rsidP="008914DC">
      <w:pPr>
        <w:pStyle w:val="a8"/>
        <w:numPr>
          <w:ilvl w:val="0"/>
          <w:numId w:val="202"/>
        </w:numPr>
        <w:tabs>
          <w:tab w:val="left" w:pos="993"/>
        </w:tabs>
        <w:spacing w:line="360" w:lineRule="auto"/>
        <w:ind w:left="0" w:firstLine="851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даются педагогические рекомендации к выбору индивидуальной образовательной траектории на </w:t>
      </w:r>
      <w:r w:rsidR="00A40444" w:rsidRPr="001B2B8C">
        <w:rPr>
          <w:rFonts w:asciiTheme="majorHAnsi" w:hAnsiTheme="majorHAnsi" w:cstheme="majorHAnsi"/>
        </w:rPr>
        <w:t>уровне</w:t>
      </w:r>
      <w:r w:rsidRPr="001B2B8C">
        <w:rPr>
          <w:rFonts w:asciiTheme="majorHAnsi" w:hAnsiTheme="majorHAnsi" w:cstheme="majorHAnsi"/>
        </w:rPr>
        <w:t xml:space="preserve"> среднего общего образования с учётом выбора учащимся направлений профильного образования, выявленных проблем и отмеченных образовательных достижений. </w:t>
      </w:r>
    </w:p>
    <w:p w:rsidR="002F5340" w:rsidRPr="001B2B8C" w:rsidRDefault="002F5340" w:rsidP="0012121B">
      <w:pPr>
        <w:spacing w:after="0" w:line="360" w:lineRule="auto"/>
        <w:ind w:firstLine="709"/>
        <w:jc w:val="both"/>
        <w:rPr>
          <w:rStyle w:val="dash041e0431044b0447043d044b0439char1"/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sz w:val="24"/>
          <w:szCs w:val="24"/>
          <w:lang w:eastAsia="ru-RU"/>
        </w:rPr>
        <w:lastRenderedPageBreak/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B917CE" w:rsidRPr="00B917CE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Theme="majorHAnsi" w:hAnsiTheme="majorHAnsi" w:cstheme="majorHAnsi"/>
          <w:b/>
          <w:u w:val="single"/>
        </w:rPr>
      </w:pPr>
      <w:r w:rsidRPr="00B917CE">
        <w:rPr>
          <w:rFonts w:asciiTheme="majorHAnsi" w:hAnsiTheme="majorHAnsi" w:cstheme="majorHAnsi"/>
          <w:b/>
          <w:u w:val="single"/>
        </w:rPr>
        <w:t xml:space="preserve">Описание содержания, видов и форм организации учебной деятельности </w:t>
      </w:r>
    </w:p>
    <w:p w:rsidR="00B540EE" w:rsidRPr="00B917CE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Theme="majorHAnsi" w:hAnsiTheme="majorHAnsi" w:cstheme="majorHAnsi"/>
          <w:b/>
          <w:u w:val="single"/>
        </w:rPr>
      </w:pPr>
      <w:r w:rsidRPr="00B917CE">
        <w:rPr>
          <w:rFonts w:asciiTheme="majorHAnsi" w:hAnsiTheme="majorHAnsi" w:cstheme="majorHAnsi"/>
          <w:b/>
          <w:u w:val="single"/>
        </w:rPr>
        <w:t xml:space="preserve">по развитию </w:t>
      </w:r>
      <w:r w:rsidR="00B46327" w:rsidRPr="00B917CE">
        <w:rPr>
          <w:rFonts w:asciiTheme="majorHAnsi" w:hAnsiTheme="majorHAnsi" w:cstheme="majorHAnsi"/>
          <w:b/>
          <w:u w:val="single"/>
        </w:rPr>
        <w:t>информационно-коммуникационных технологий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В содержании программы развития УУД отдельно указана компетенция обучающегося в области использования информационно-коммуникационных технологий</w:t>
      </w:r>
      <w:r w:rsidR="00B46327" w:rsidRPr="001B2B8C">
        <w:rPr>
          <w:rFonts w:asciiTheme="majorHAnsi" w:hAnsiTheme="majorHAnsi" w:cstheme="majorHAnsi"/>
        </w:rPr>
        <w:t xml:space="preserve"> (ИКТ)</w:t>
      </w:r>
      <w:r w:rsidRPr="001B2B8C">
        <w:rPr>
          <w:rFonts w:asciiTheme="majorHAnsi" w:hAnsiTheme="majorHAnsi" w:cstheme="majorHAnsi"/>
        </w:rPr>
        <w:t xml:space="preserve">. </w:t>
      </w:r>
      <w:r w:rsidR="00E5382A" w:rsidRPr="001B2B8C">
        <w:rPr>
          <w:rFonts w:asciiTheme="majorHAnsi" w:hAnsiTheme="majorHAnsi" w:cstheme="majorHAnsi"/>
        </w:rPr>
        <w:t>П</w:t>
      </w:r>
      <w:r w:rsidRPr="001B2B8C">
        <w:rPr>
          <w:rFonts w:asciiTheme="majorHAnsi" w:hAnsiTheme="majorHAnsi" w:cstheme="majorHAnsi"/>
        </w:rPr>
        <w:t xml:space="preserve">рограмма развития УУД должна обеспечивать в структуре ИКТ-компетенции, в том числе владение поиском и передачей информации, презентационными навыками, основами информационной безопасности. 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В настоящее время значительно присутствие компьютерных и </w:t>
      </w:r>
      <w:r w:rsidR="00B46327" w:rsidRPr="001B2B8C">
        <w:rPr>
          <w:rFonts w:asciiTheme="majorHAnsi" w:hAnsiTheme="majorHAnsi" w:cstheme="majorHAnsi"/>
        </w:rPr>
        <w:t>интернет</w:t>
      </w:r>
      <w:r w:rsidRPr="001B2B8C">
        <w:rPr>
          <w:rFonts w:asciiTheme="majorHAnsi" w:hAnsiTheme="majorHAnsi" w:cstheme="majorHAnsi"/>
        </w:rPr>
        <w:t xml:space="preserve">-технологий в повседневной деятельности обучающегося, в том числе вне времени нахождения в образовательной организации. В этой связи обучающийся может обладать целым рядом ИКТ-компетентностей, полученных им вне образовательной организации. В этом контексте важным направлением деятельности образовательной организации в сфере формирования ИКТ-компетенций становятся поддержка и развитие обучающегося. Данный подход имеет значение при определении планируемых результатов в сфере формирования ИКТ-компетенций. </w:t>
      </w:r>
    </w:p>
    <w:p w:rsidR="00B540EE" w:rsidRPr="001B2B8C" w:rsidRDefault="0021451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Н</w:t>
      </w:r>
      <w:r w:rsidR="00B540EE" w:rsidRPr="001B2B8C">
        <w:rPr>
          <w:rFonts w:asciiTheme="majorHAnsi" w:hAnsiTheme="majorHAnsi" w:cstheme="majorHAnsi"/>
        </w:rPr>
        <w:t>еобходимо указать возможные виды и формы организации учебной деятельности</w:t>
      </w:r>
      <w:r w:rsidRPr="001B2B8C">
        <w:rPr>
          <w:rFonts w:asciiTheme="majorHAnsi" w:hAnsiTheme="majorHAnsi" w:cstheme="majorHAnsi"/>
        </w:rPr>
        <w:t xml:space="preserve">, позволяющие </w:t>
      </w:r>
      <w:proofErr w:type="spellStart"/>
      <w:r w:rsidRPr="001B2B8C">
        <w:rPr>
          <w:rFonts w:asciiTheme="majorHAnsi" w:hAnsiTheme="majorHAnsi" w:cstheme="majorHAnsi"/>
        </w:rPr>
        <w:t>эффктивно</w:t>
      </w:r>
      <w:proofErr w:type="spellEnd"/>
      <w:r w:rsidRPr="001B2B8C">
        <w:rPr>
          <w:rFonts w:asciiTheme="majorHAnsi" w:hAnsiTheme="majorHAnsi" w:cstheme="majorHAnsi"/>
        </w:rPr>
        <w:t xml:space="preserve"> </w:t>
      </w:r>
      <w:r w:rsidR="00667803" w:rsidRPr="001B2B8C">
        <w:rPr>
          <w:rFonts w:asciiTheme="majorHAnsi" w:hAnsiTheme="majorHAnsi" w:cstheme="majorHAnsi"/>
        </w:rPr>
        <w:t>реализовывать данное направление</w:t>
      </w:r>
      <w:r w:rsidR="00B540EE" w:rsidRPr="001B2B8C">
        <w:rPr>
          <w:rFonts w:asciiTheme="majorHAnsi" w:hAnsiTheme="majorHAnsi" w:cstheme="majorHAnsi"/>
        </w:rPr>
        <w:t xml:space="preserve">. Также в соответствии со структурой программы развития УУД, обозначенной в ФГОС, необходимо представить перечень и описание основных элементов ИКТ-компетенции и инструментов их использования, а также планируемые результаты формирования и развития компетентности обучающихся в области использования ИКТ. </w:t>
      </w:r>
    </w:p>
    <w:p w:rsidR="003867BE" w:rsidRPr="001B2B8C" w:rsidRDefault="00B46327" w:rsidP="003867B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О</w:t>
      </w:r>
      <w:r w:rsidR="00B540EE" w:rsidRPr="001B2B8C">
        <w:rPr>
          <w:rFonts w:asciiTheme="majorHAnsi" w:hAnsiTheme="majorHAnsi" w:cstheme="majorHAnsi"/>
        </w:rPr>
        <w:t>сновны</w:t>
      </w:r>
      <w:r w:rsidRPr="001B2B8C">
        <w:rPr>
          <w:rFonts w:asciiTheme="majorHAnsi" w:hAnsiTheme="majorHAnsi" w:cstheme="majorHAnsi"/>
        </w:rPr>
        <w:t>е</w:t>
      </w:r>
      <w:r w:rsidR="00B540EE" w:rsidRPr="001B2B8C">
        <w:rPr>
          <w:rFonts w:asciiTheme="majorHAnsi" w:hAnsiTheme="majorHAnsi" w:cstheme="majorHAnsi"/>
        </w:rPr>
        <w:t xml:space="preserve"> форм</w:t>
      </w:r>
      <w:r w:rsidRPr="001B2B8C">
        <w:rPr>
          <w:rFonts w:asciiTheme="majorHAnsi" w:hAnsiTheme="majorHAnsi" w:cstheme="majorHAnsi"/>
        </w:rPr>
        <w:t>ы</w:t>
      </w:r>
      <w:r w:rsidR="00B540EE" w:rsidRPr="001B2B8C">
        <w:rPr>
          <w:rFonts w:asciiTheme="majorHAnsi" w:hAnsiTheme="majorHAnsi" w:cstheme="majorHAnsi"/>
        </w:rPr>
        <w:t xml:space="preserve"> организации учебной деятельности </w:t>
      </w:r>
    </w:p>
    <w:p w:rsidR="00B540EE" w:rsidRPr="001B2B8C" w:rsidRDefault="00B540EE" w:rsidP="003867B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по формированию ИКТ-компетенции обучающихся </w:t>
      </w:r>
      <w:r w:rsidR="00B46327" w:rsidRPr="001B2B8C">
        <w:rPr>
          <w:rFonts w:asciiTheme="majorHAnsi" w:hAnsiTheme="majorHAnsi" w:cstheme="majorHAnsi"/>
        </w:rPr>
        <w:t xml:space="preserve">могут </w:t>
      </w:r>
      <w:r w:rsidRPr="001B2B8C">
        <w:rPr>
          <w:rFonts w:asciiTheme="majorHAnsi" w:hAnsiTheme="majorHAnsi" w:cstheme="majorHAnsi"/>
        </w:rPr>
        <w:t>включить: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уроки по информатике и другим предметам;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факультативы;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кружки;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интегративные </w:t>
      </w:r>
      <w:proofErr w:type="spellStart"/>
      <w:r w:rsidRPr="001B2B8C">
        <w:rPr>
          <w:rFonts w:asciiTheme="majorHAnsi" w:hAnsiTheme="majorHAnsi" w:cstheme="majorHAnsi"/>
        </w:rPr>
        <w:t>межпредметные</w:t>
      </w:r>
      <w:proofErr w:type="spellEnd"/>
      <w:r w:rsidRPr="001B2B8C">
        <w:rPr>
          <w:rFonts w:asciiTheme="majorHAnsi" w:hAnsiTheme="majorHAnsi" w:cstheme="majorHAnsi"/>
        </w:rPr>
        <w:t xml:space="preserve"> проекты;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внеурочные и внешкольные активности. </w:t>
      </w:r>
    </w:p>
    <w:p w:rsidR="003867BE" w:rsidRPr="001B2B8C" w:rsidRDefault="00B540EE" w:rsidP="003867B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lastRenderedPageBreak/>
        <w:t xml:space="preserve">Среди видов учебной деятельности, </w:t>
      </w:r>
    </w:p>
    <w:p w:rsidR="00B540EE" w:rsidRPr="001B2B8C" w:rsidRDefault="00B540EE" w:rsidP="003867B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обеспечивающих формирование ИКТ-компетенции обучающихся, можно выделить в том числе такие, как: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создание и редактирование текстов; 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создание и редактирование электронных таблиц; 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использование средств для построения диаграмм, графиков, блок-схем, других графических объектов; 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создание и редактирование презентаций; 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создание и редактирование графики и фото; 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создание и редактирование видео; 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создание музыкальных и звуковых объектов; 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поиск и анализ информации в Интернете; 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моделирование, проектирование и управление; 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математическая обработка и визуализация данных; </w:t>
      </w:r>
    </w:p>
    <w:p w:rsidR="00BD3511" w:rsidRDefault="00B540EE" w:rsidP="009643D4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BD3511">
        <w:rPr>
          <w:rFonts w:asciiTheme="majorHAnsi" w:hAnsiTheme="majorHAnsi" w:cstheme="majorHAnsi"/>
        </w:rPr>
        <w:t>создание</w:t>
      </w:r>
      <w:r w:rsidR="00B46327" w:rsidRPr="00BD3511">
        <w:rPr>
          <w:rFonts w:asciiTheme="majorHAnsi" w:hAnsiTheme="majorHAnsi" w:cstheme="majorHAnsi"/>
        </w:rPr>
        <w:t xml:space="preserve"> веб</w:t>
      </w:r>
      <w:r w:rsidRPr="00BD3511">
        <w:rPr>
          <w:rFonts w:asciiTheme="majorHAnsi" w:hAnsiTheme="majorHAnsi" w:cstheme="majorHAnsi"/>
        </w:rPr>
        <w:t xml:space="preserve">-страниц и сайтов; </w:t>
      </w:r>
    </w:p>
    <w:p w:rsidR="00B540EE" w:rsidRPr="00BD3511" w:rsidRDefault="00B540EE" w:rsidP="009643D4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BD3511">
        <w:rPr>
          <w:rFonts w:asciiTheme="majorHAnsi" w:hAnsiTheme="majorHAnsi" w:cstheme="majorHAnsi"/>
        </w:rPr>
        <w:t>сетевая коммуникация между учениками и (или) учителем.</w:t>
      </w:r>
    </w:p>
    <w:p w:rsidR="00B540EE" w:rsidRPr="001B2B8C" w:rsidRDefault="00B540EE" w:rsidP="00EA6974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</w:p>
    <w:p w:rsidR="003867BE" w:rsidRPr="007526BF" w:rsidRDefault="00B540EE" w:rsidP="00EA6974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Theme="majorHAnsi" w:hAnsiTheme="majorHAnsi" w:cstheme="majorHAnsi"/>
          <w:b/>
          <w:u w:val="single"/>
        </w:rPr>
      </w:pPr>
      <w:r w:rsidRPr="007526BF">
        <w:rPr>
          <w:rFonts w:asciiTheme="majorHAnsi" w:hAnsiTheme="majorHAnsi" w:cstheme="majorHAnsi"/>
          <w:b/>
          <w:u w:val="single"/>
        </w:rPr>
        <w:t xml:space="preserve">Перечень и описание основных элементов ИКТ-компетенции </w:t>
      </w:r>
    </w:p>
    <w:p w:rsidR="00B540EE" w:rsidRDefault="00B540EE" w:rsidP="00EA6974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Theme="majorHAnsi" w:hAnsiTheme="majorHAnsi" w:cstheme="majorHAnsi"/>
          <w:b/>
          <w:u w:val="single"/>
        </w:rPr>
      </w:pPr>
      <w:r w:rsidRPr="007526BF">
        <w:rPr>
          <w:rFonts w:asciiTheme="majorHAnsi" w:hAnsiTheme="majorHAnsi" w:cstheme="majorHAnsi"/>
          <w:b/>
          <w:u w:val="single"/>
        </w:rPr>
        <w:t>и инструментов их использования</w:t>
      </w:r>
    </w:p>
    <w:p w:rsidR="007526BF" w:rsidRPr="007526BF" w:rsidRDefault="007526BF" w:rsidP="00EA6974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Theme="majorHAnsi" w:hAnsiTheme="majorHAnsi" w:cstheme="majorHAnsi"/>
          <w:b/>
          <w:u w:val="single"/>
        </w:rPr>
      </w:pP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b/>
          <w:bCs/>
          <w:iCs/>
        </w:rPr>
        <w:t xml:space="preserve">Обращение с устройствами </w:t>
      </w:r>
      <w:proofErr w:type="spellStart"/>
      <w:r w:rsidRPr="001B2B8C">
        <w:rPr>
          <w:rFonts w:asciiTheme="majorHAnsi" w:hAnsiTheme="majorHAnsi" w:cstheme="majorHAnsi"/>
          <w:b/>
          <w:bCs/>
          <w:iCs/>
        </w:rPr>
        <w:t>ИКТ.</w:t>
      </w:r>
      <w:r w:rsidRPr="001B2B8C">
        <w:rPr>
          <w:rFonts w:asciiTheme="majorHAnsi" w:hAnsiTheme="majorHAnsi" w:cstheme="majorHAnsi"/>
        </w:rPr>
        <w:t>Соединение</w:t>
      </w:r>
      <w:proofErr w:type="spellEnd"/>
      <w:r w:rsidRPr="001B2B8C">
        <w:rPr>
          <w:rFonts w:asciiTheme="majorHAnsi" w:hAnsiTheme="majorHAnsi" w:cstheme="majorHAnsi"/>
        </w:rPr>
        <w:t xml:space="preserve"> устройств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 включение и выключение устройств ИКТ; получение информации о характеристиках компьютера; осуществление информационного подключения к локальной сети и глобальной сети </w:t>
      </w:r>
      <w:r w:rsidRPr="001B2B8C">
        <w:rPr>
          <w:rFonts w:asciiTheme="majorHAnsi" w:hAnsiTheme="majorHAnsi" w:cstheme="majorHAnsi"/>
        </w:rPr>
        <w:lastRenderedPageBreak/>
        <w:t>Интернет; выполнение базовых операций с основными элементами пользовательского интерфейса: работа с меню, запуск прикладных программ, обращение за справкой; вход в информационную среду образовательной организации, в том числе через Интернет, размещение в информационной среде различных информационных объектов; оценивание числовых параметров информационных процессов (объем памяти, необходимой для хранения информации; скорость передачи информации, пропускная способность выбранного канала и пр.); вывод информации на бумагу, работа с расходными материалами; 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b/>
          <w:bCs/>
          <w:iCs/>
        </w:rPr>
        <w:t xml:space="preserve">Фиксация и обработка изображений и </w:t>
      </w:r>
      <w:proofErr w:type="spellStart"/>
      <w:r w:rsidRPr="001B2B8C">
        <w:rPr>
          <w:rFonts w:asciiTheme="majorHAnsi" w:hAnsiTheme="majorHAnsi" w:cstheme="majorHAnsi"/>
          <w:b/>
          <w:bCs/>
          <w:iCs/>
        </w:rPr>
        <w:t>звуков.</w:t>
      </w:r>
      <w:r w:rsidRPr="001B2B8C">
        <w:rPr>
          <w:rFonts w:asciiTheme="majorHAnsi" w:hAnsiTheme="majorHAnsi" w:cstheme="majorHAnsi"/>
        </w:rPr>
        <w:t>Выбор</w:t>
      </w:r>
      <w:proofErr w:type="spellEnd"/>
      <w:r w:rsidRPr="001B2B8C">
        <w:rPr>
          <w:rFonts w:asciiTheme="majorHAnsi" w:hAnsiTheme="majorHAnsi" w:cstheme="majorHAnsi"/>
        </w:rPr>
        <w:t xml:space="preserve"> технических средств ИКТ для фиксации изображений и звуков в соответствии с поставленной целью; осуществление фиксации изображений и звуков в ходе процесса обсуждения, проведения эксперимента, природного процесса, фиксации хода и результатов проектной деятельности; создание презентаций на основе цифровых фотографий; осуществление видеосъемки и монтажа отснятого материала с использованием возможностей специальных компьютерных инструментов; осуществление обработки цифровых фотографий с использованием возможностей специальных компьютерных инструментов; осуществление обработки цифровых звукозаписей с использованием возможностей специальных компьютерных инструментов; понимание и учет смысла и содержания деятельности при организации фиксации, выделение для фиксации отдельных элементов объектов и процессов, обеспечение качества фиксации существенных элементов.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b/>
          <w:bCs/>
          <w:iCs/>
        </w:rPr>
        <w:t xml:space="preserve">Поиск и организация хранения </w:t>
      </w:r>
      <w:proofErr w:type="spellStart"/>
      <w:r w:rsidRPr="001B2B8C">
        <w:rPr>
          <w:rFonts w:asciiTheme="majorHAnsi" w:hAnsiTheme="majorHAnsi" w:cstheme="majorHAnsi"/>
          <w:b/>
          <w:bCs/>
          <w:iCs/>
        </w:rPr>
        <w:t>информации.</w:t>
      </w:r>
      <w:r w:rsidRPr="001B2B8C">
        <w:rPr>
          <w:rFonts w:asciiTheme="majorHAnsi" w:hAnsiTheme="majorHAnsi" w:cstheme="majorHAnsi"/>
        </w:rPr>
        <w:t>Использование</w:t>
      </w:r>
      <w:proofErr w:type="spellEnd"/>
      <w:r w:rsidRPr="001B2B8C">
        <w:rPr>
          <w:rFonts w:asciiTheme="majorHAnsi" w:hAnsiTheme="majorHAnsi" w:cstheme="majorHAnsi"/>
        </w:rPr>
        <w:t xml:space="preserve"> приемов поиска информации на персональном компьютере, в информационной среде организации и в образовательном пространстве; использование различных приемов поиска информации в </w:t>
      </w:r>
      <w:r w:rsidR="00B46327" w:rsidRPr="001B2B8C">
        <w:rPr>
          <w:rFonts w:asciiTheme="majorHAnsi" w:hAnsiTheme="majorHAnsi" w:cstheme="majorHAnsi"/>
        </w:rPr>
        <w:t xml:space="preserve">сети </w:t>
      </w:r>
      <w:r w:rsidRPr="001B2B8C">
        <w:rPr>
          <w:rFonts w:asciiTheme="majorHAnsi" w:hAnsiTheme="majorHAnsi" w:cstheme="majorHAnsi"/>
        </w:rPr>
        <w:t xml:space="preserve">Интернет (поисковые системы, справочные разделы, предметные рубрики); осуществление поиска информации в сети Интернет с использованием простых запросов (по одному признаку); построение запросов для поиска информации с использованием логических операций и анализ результатов поиска; сохранение для индивидуального использования найденных в сети Интернет информационных объектов и ссылок на них; использование различных библиотечных, в том числе электронных, каталогов для поиска необходимых книг; поиск информации в различных базах данных, создание и заполнение баз данных, в частности, использование различных определителей; 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</w:t>
      </w:r>
      <w:r w:rsidR="00B46327" w:rsidRPr="001B2B8C">
        <w:rPr>
          <w:rFonts w:asciiTheme="majorHAnsi" w:hAnsiTheme="majorHAnsi" w:cstheme="majorHAnsi"/>
        </w:rPr>
        <w:t xml:space="preserve">сети </w:t>
      </w:r>
      <w:r w:rsidRPr="001B2B8C">
        <w:rPr>
          <w:rFonts w:asciiTheme="majorHAnsi" w:hAnsiTheme="majorHAnsi" w:cstheme="majorHAnsi"/>
        </w:rPr>
        <w:t>Интернет.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b/>
          <w:bCs/>
          <w:iCs/>
        </w:rPr>
        <w:lastRenderedPageBreak/>
        <w:t xml:space="preserve">Создание письменных </w:t>
      </w:r>
      <w:proofErr w:type="spellStart"/>
      <w:r w:rsidRPr="001B2B8C">
        <w:rPr>
          <w:rFonts w:asciiTheme="majorHAnsi" w:hAnsiTheme="majorHAnsi" w:cstheme="majorHAnsi"/>
          <w:b/>
          <w:bCs/>
          <w:iCs/>
        </w:rPr>
        <w:t>сообщений.</w:t>
      </w:r>
      <w:r w:rsidRPr="001B2B8C">
        <w:rPr>
          <w:rFonts w:asciiTheme="majorHAnsi" w:hAnsiTheme="majorHAnsi" w:cstheme="majorHAnsi"/>
        </w:rPr>
        <w:t>Создание</w:t>
      </w:r>
      <w:proofErr w:type="spellEnd"/>
      <w:r w:rsidRPr="001B2B8C">
        <w:rPr>
          <w:rFonts w:asciiTheme="majorHAnsi" w:hAnsiTheme="majorHAnsi" w:cstheme="majorHAnsi"/>
        </w:rPr>
        <w:t xml:space="preserve"> текстовых документов на русском, родном и иностранном языках посредством квалифицированного клавиатурного письма с использованием базовых средств текстовых редакторов; осуществление редактирования и структурирования текста в соответствии с его смыслом средствами текстового редактора (выделение, перемещение и удаление фрагментов текста; создание текстов с повторяющимися фрагментами; создание таблиц и списков; осуществление орфографического контроля в текстовом документе с помощью средств текстового процессора); оформление текста в соответствии с заданными требованиями к шрифту, его начертанию, размеру и цвету, к выравниванию текста; установка параметров страницы документа; форматирование символов и абзацев; вставка колонтитулов и номеров страниц; вставка в документ формул, таблиц, списков, изображений; участие в коллективном создании текстового документа; создание гипертекстовых документов; сканирование текста и осуществление распознавания сканированного текста; использование ссылок и цитирование источников при создании на их основе собственных информационных объектов.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b/>
          <w:bCs/>
          <w:iCs/>
        </w:rPr>
        <w:t xml:space="preserve">Создание графических </w:t>
      </w:r>
      <w:proofErr w:type="spellStart"/>
      <w:r w:rsidRPr="001B2B8C">
        <w:rPr>
          <w:rFonts w:asciiTheme="majorHAnsi" w:hAnsiTheme="majorHAnsi" w:cstheme="majorHAnsi"/>
          <w:b/>
          <w:bCs/>
          <w:iCs/>
        </w:rPr>
        <w:t>объектов.</w:t>
      </w:r>
      <w:r w:rsidRPr="001B2B8C">
        <w:rPr>
          <w:rFonts w:asciiTheme="majorHAnsi" w:hAnsiTheme="majorHAnsi" w:cstheme="majorHAnsi"/>
        </w:rPr>
        <w:t>Создание</w:t>
      </w:r>
      <w:proofErr w:type="spellEnd"/>
      <w:r w:rsidRPr="001B2B8C">
        <w:rPr>
          <w:rFonts w:asciiTheme="majorHAnsi" w:hAnsiTheme="majorHAnsi" w:cstheme="majorHAnsi"/>
        </w:rPr>
        <w:t xml:space="preserve"> и редактирование изображений с помощью инструментов графического редактора; создание графических объектов с повторяющимися и(или) преобразованными фрагментами; создание графических объектов проведением рукой произвольных линий с использованием специализированных компьютерных инструментов и устройств; создание различных геометрических объектов и чертежей с использованием возможностей специальных компьютерных инструментов; создание диаграмм различных видов (алгоритмических, концептуальных, классификационных, организационных, родства и др.) в соответствии с решаемыми задачами; создание движущихся изображений с использованием возможностей специальных компьютерных инструментов; создание объектов трехмерной графики.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b/>
          <w:bCs/>
          <w:iCs/>
        </w:rPr>
        <w:t xml:space="preserve">Создание музыкальных и звуковых </w:t>
      </w:r>
      <w:proofErr w:type="spellStart"/>
      <w:r w:rsidRPr="001B2B8C">
        <w:rPr>
          <w:rFonts w:asciiTheme="majorHAnsi" w:hAnsiTheme="majorHAnsi" w:cstheme="majorHAnsi"/>
          <w:b/>
          <w:bCs/>
          <w:iCs/>
        </w:rPr>
        <w:t>объектов.</w:t>
      </w:r>
      <w:r w:rsidRPr="001B2B8C">
        <w:rPr>
          <w:rFonts w:asciiTheme="majorHAnsi" w:hAnsiTheme="majorHAnsi" w:cstheme="majorHAnsi"/>
        </w:rPr>
        <w:t>Использование</w:t>
      </w:r>
      <w:proofErr w:type="spellEnd"/>
      <w:r w:rsidRPr="001B2B8C">
        <w:rPr>
          <w:rFonts w:asciiTheme="majorHAnsi" w:hAnsiTheme="majorHAnsi" w:cstheme="majorHAnsi"/>
        </w:rPr>
        <w:t xml:space="preserve"> звуковых и музыкальных редакторов; использование клавишных и кинестетических синтезаторов; использование программ звукозаписи и микрофонов; запись звуковых файлов с различным качеством звучания (глубиной кодирования и частотой дискретизации).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b/>
          <w:bCs/>
          <w:iCs/>
        </w:rPr>
        <w:t xml:space="preserve">Восприятие, использование и создание гипертекстовых и мультимедийных информационных </w:t>
      </w:r>
      <w:proofErr w:type="spellStart"/>
      <w:r w:rsidRPr="001B2B8C">
        <w:rPr>
          <w:rFonts w:asciiTheme="majorHAnsi" w:hAnsiTheme="majorHAnsi" w:cstheme="majorHAnsi"/>
          <w:b/>
          <w:bCs/>
          <w:iCs/>
        </w:rPr>
        <w:t>объектов.</w:t>
      </w:r>
      <w:r w:rsidRPr="001B2B8C">
        <w:rPr>
          <w:rFonts w:asciiTheme="majorHAnsi" w:hAnsiTheme="majorHAnsi" w:cstheme="majorHAnsi"/>
        </w:rPr>
        <w:t>«Чтение</w:t>
      </w:r>
      <w:proofErr w:type="spellEnd"/>
      <w:r w:rsidRPr="001B2B8C">
        <w:rPr>
          <w:rFonts w:asciiTheme="majorHAnsi" w:hAnsiTheme="majorHAnsi" w:cstheme="majorHAnsi"/>
        </w:rPr>
        <w:t xml:space="preserve">» таблиц, графиков, диаграмм, схем и т. д., самостоятельное перекодирование информации из одной знаковой системы в другую; использование при восприятии сообщений содержащихся в них внутренних и внешних ссылок; формулирование вопросов к сообщению, создание краткого </w:t>
      </w:r>
      <w:r w:rsidRPr="001B2B8C">
        <w:rPr>
          <w:rFonts w:asciiTheme="majorHAnsi" w:hAnsiTheme="majorHAnsi" w:cstheme="majorHAnsi"/>
        </w:rPr>
        <w:lastRenderedPageBreak/>
        <w:t>описания сообщения; цитирование фрагментов сообщений; использование при восприятии сообщений различных инструментов поиска, справочных источников (включая двуязычные); проведение деконструкции сообщений, выделение в них структуры, элементов и фрагментов; работа с особыми видами сообщений: диаграммами (алгоритмические, концептуальные, классификационные, организационные, родства и др.), картами и спутниковыми фотографиями, в том числе в системах глобального позиционирования; избирательное отношение к информации в окружающем информационном пространстве, отказ от потребления ненужной информации; проектирование дизайна сообщения в соответствии с задачами; создание на заданную тему мультимедийной презентации с гиперссылками, слайды которой содержат тексты, звуки, графические изображения; организация сообщения в виде линейного или включающего ссылки представления для самостоятельного просмотра через браузер; оценивание размеров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использование программ-архиваторов.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b/>
          <w:bCs/>
          <w:iCs/>
        </w:rPr>
        <w:t xml:space="preserve">Анализ информации, математическая обработка данных в </w:t>
      </w:r>
      <w:proofErr w:type="spellStart"/>
      <w:r w:rsidRPr="001B2B8C">
        <w:rPr>
          <w:rFonts w:asciiTheme="majorHAnsi" w:hAnsiTheme="majorHAnsi" w:cstheme="majorHAnsi"/>
          <w:b/>
          <w:bCs/>
          <w:iCs/>
        </w:rPr>
        <w:t>исследовании.</w:t>
      </w:r>
      <w:r w:rsidRPr="001B2B8C">
        <w:rPr>
          <w:rFonts w:asciiTheme="majorHAnsi" w:hAnsiTheme="majorHAnsi" w:cstheme="majorHAnsi"/>
        </w:rPr>
        <w:t>Проведение</w:t>
      </w:r>
      <w:proofErr w:type="spellEnd"/>
      <w:r w:rsidRPr="001B2B8C">
        <w:rPr>
          <w:rFonts w:asciiTheme="majorHAnsi" w:hAnsiTheme="majorHAnsi" w:cstheme="majorHAnsi"/>
        </w:rPr>
        <w:t xml:space="preserve"> естественнонаучных и социальных измерений, ввод результатов измерений и других цифровых данных и их обработка, в том числе статистически и с помощью визуализации; проведение экспериментов и исследований в виртуальных лабораториях по естественным наукам, математике и информатике; анализ результатов своей деятельности и затрачиваемых ресурсов.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b/>
          <w:bCs/>
          <w:iCs/>
        </w:rPr>
        <w:t>Моделирование, проектирование и управление.</w:t>
      </w:r>
      <w:r w:rsidR="00177906" w:rsidRPr="001B2B8C">
        <w:rPr>
          <w:rFonts w:asciiTheme="majorHAnsi" w:hAnsiTheme="majorHAnsi" w:cstheme="majorHAnsi"/>
          <w:b/>
          <w:bCs/>
          <w:iCs/>
        </w:rPr>
        <w:t xml:space="preserve"> </w:t>
      </w:r>
      <w:r w:rsidRPr="001B2B8C">
        <w:rPr>
          <w:rFonts w:asciiTheme="majorHAnsi" w:hAnsiTheme="majorHAnsi" w:cstheme="majorHAnsi"/>
        </w:rPr>
        <w:t>Построение с помощью компьютерных инструментов разнообразных информационных структур для описания объектов; построение математических моделей изучаемых объектов и процессов; разработка алгоритмов по управлению учебным исполнителем; конструирование и моделирование с использованием материальных конструкторов с компьютерным управлением и обратной связью; моделирование с использованием виртуальных конструкторов; моделирование с использованием средств программирования; проектирование виртуальных и реальных объектов и процессов, использование системы автоматизированного проектирования.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b/>
          <w:bCs/>
          <w:iCs/>
        </w:rPr>
        <w:t>Коммуникация и социальное взаимодействие.</w:t>
      </w:r>
      <w:r w:rsidR="00177906" w:rsidRPr="001B2B8C">
        <w:rPr>
          <w:rFonts w:asciiTheme="majorHAnsi" w:hAnsiTheme="majorHAnsi" w:cstheme="majorHAnsi"/>
          <w:b/>
          <w:bCs/>
          <w:iCs/>
        </w:rPr>
        <w:t xml:space="preserve"> </w:t>
      </w:r>
      <w:r w:rsidRPr="001B2B8C">
        <w:rPr>
          <w:rFonts w:asciiTheme="majorHAnsi" w:hAnsiTheme="majorHAnsi" w:cstheme="majorHAnsi"/>
        </w:rPr>
        <w:t xml:space="preserve">Осуществление образовательного взаимодействия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 использование возможностей электронной почты для информационного обмена; ведение личного дневника </w:t>
      </w:r>
      <w:r w:rsidRPr="001B2B8C">
        <w:rPr>
          <w:rFonts w:asciiTheme="majorHAnsi" w:hAnsiTheme="majorHAnsi" w:cstheme="majorHAnsi"/>
        </w:rPr>
        <w:lastRenderedPageBreak/>
        <w:t>(блога) с использованием возможностей Интернета; работа в группе над сообщением; участие в форумах в социальных образовательных сетях; выступления перед аудиторией в целях представления ей результатов своей работы с помощью средств ИКТ; соблюдение норм информационной культуры, этики и права; уважительное отношение к частной информации и информационным правам других людей.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  <w:b/>
          <w:bCs/>
          <w:iCs/>
        </w:rPr>
        <w:t>Информационная безопасность.</w:t>
      </w:r>
      <w:r w:rsidR="00177906" w:rsidRPr="001B2B8C">
        <w:rPr>
          <w:rFonts w:asciiTheme="majorHAnsi" w:hAnsiTheme="majorHAnsi" w:cstheme="majorHAnsi"/>
          <w:b/>
          <w:bCs/>
          <w:iCs/>
        </w:rPr>
        <w:t xml:space="preserve"> </w:t>
      </w:r>
      <w:r w:rsidRPr="001B2B8C">
        <w:rPr>
          <w:rFonts w:asciiTheme="majorHAnsi" w:hAnsiTheme="majorHAnsi" w:cstheme="majorHAnsi"/>
        </w:rPr>
        <w:t>Осуществление защиты информации от компьютерных вирусов с помощью антивирусных программ; соблюдение правил безопасного поведения в Интернете; использование полезных ресурсов Интернета и отказ от использования ресурсов, содержание которых несовместимо с задачами воспитания и образования или нежелательно.</w:t>
      </w: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</w:p>
    <w:p w:rsidR="003867BE" w:rsidRPr="007526BF" w:rsidRDefault="00667803" w:rsidP="00140CF3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Theme="majorHAnsi" w:hAnsiTheme="majorHAnsi" w:cstheme="majorHAnsi"/>
          <w:b/>
          <w:u w:val="single"/>
        </w:rPr>
      </w:pPr>
      <w:r w:rsidRPr="007526BF">
        <w:rPr>
          <w:rFonts w:asciiTheme="majorHAnsi" w:hAnsiTheme="majorHAnsi" w:cstheme="majorHAnsi"/>
          <w:b/>
          <w:u w:val="single"/>
        </w:rPr>
        <w:t xml:space="preserve"> </w:t>
      </w:r>
      <w:r w:rsidR="00B540EE" w:rsidRPr="007526BF">
        <w:rPr>
          <w:rFonts w:asciiTheme="majorHAnsi" w:hAnsiTheme="majorHAnsi" w:cstheme="majorHAnsi"/>
          <w:b/>
          <w:u w:val="single"/>
        </w:rPr>
        <w:t>Планируемые результаты формирования и разв</w:t>
      </w:r>
      <w:r w:rsidR="007526BF">
        <w:rPr>
          <w:rFonts w:asciiTheme="majorHAnsi" w:hAnsiTheme="majorHAnsi" w:cstheme="majorHAnsi"/>
          <w:b/>
          <w:u w:val="single"/>
        </w:rPr>
        <w:t>ития компетентности обучающихся</w:t>
      </w:r>
    </w:p>
    <w:p w:rsidR="00B540EE" w:rsidRDefault="00B540EE" w:rsidP="00140CF3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Theme="majorHAnsi" w:hAnsiTheme="majorHAnsi" w:cstheme="majorHAnsi"/>
          <w:b/>
          <w:u w:val="single"/>
        </w:rPr>
      </w:pPr>
      <w:r w:rsidRPr="007526BF">
        <w:rPr>
          <w:rFonts w:asciiTheme="majorHAnsi" w:hAnsiTheme="majorHAnsi" w:cstheme="majorHAnsi"/>
          <w:b/>
          <w:u w:val="single"/>
        </w:rPr>
        <w:t>в области использования</w:t>
      </w:r>
      <w:r w:rsidR="00C537CD" w:rsidRPr="007526BF">
        <w:rPr>
          <w:rFonts w:asciiTheme="majorHAnsi" w:hAnsiTheme="majorHAnsi" w:cstheme="majorHAnsi"/>
          <w:b/>
          <w:u w:val="single"/>
        </w:rPr>
        <w:t xml:space="preserve"> </w:t>
      </w:r>
      <w:r w:rsidR="00B46327" w:rsidRPr="007526BF">
        <w:rPr>
          <w:rFonts w:asciiTheme="majorHAnsi" w:hAnsiTheme="majorHAnsi" w:cstheme="majorHAnsi"/>
          <w:b/>
          <w:u w:val="single"/>
        </w:rPr>
        <w:t>информаци</w:t>
      </w:r>
      <w:r w:rsidR="007526BF">
        <w:rPr>
          <w:rFonts w:asciiTheme="majorHAnsi" w:hAnsiTheme="majorHAnsi" w:cstheme="majorHAnsi"/>
          <w:b/>
          <w:u w:val="single"/>
        </w:rPr>
        <w:t>онно-коммуникационных технологи</w:t>
      </w:r>
    </w:p>
    <w:p w:rsidR="007526BF" w:rsidRPr="007526BF" w:rsidRDefault="007526BF" w:rsidP="00140CF3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Theme="majorHAnsi" w:hAnsiTheme="majorHAnsi" w:cstheme="majorHAnsi"/>
          <w:b/>
          <w:u w:val="single"/>
        </w:rPr>
      </w:pPr>
    </w:p>
    <w:p w:rsidR="00B540EE" w:rsidRPr="001B2B8C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Представленные планируемые результаты развития компетентности обучающихся в области использования ИКТ учитывают существующие знания и компетенции, полученные обучающимися вне образовательной организации. Вместе с тем планируемые результаты могут быть адаптированы и под обучающихся, кому требуется более полное сопровождение в сфере формирования ИКТ-компетенций.</w:t>
      </w:r>
    </w:p>
    <w:p w:rsidR="00B540EE" w:rsidRPr="001B2B8C" w:rsidRDefault="00B540EE" w:rsidP="00731D9E">
      <w:pPr>
        <w:pStyle w:val="2"/>
        <w:tabs>
          <w:tab w:val="left" w:pos="567"/>
        </w:tabs>
        <w:rPr>
          <w:rFonts w:asciiTheme="majorHAnsi" w:hAnsiTheme="majorHAnsi" w:cstheme="majorHAnsi"/>
          <w:sz w:val="24"/>
          <w:szCs w:val="24"/>
        </w:rPr>
      </w:pPr>
      <w:bookmarkStart w:id="33" w:name="_Toc405145662"/>
      <w:bookmarkStart w:id="34" w:name="_Toc406059005"/>
      <w:bookmarkStart w:id="35" w:name="_Toc409682184"/>
      <w:bookmarkStart w:id="36" w:name="_Toc409691658"/>
      <w:bookmarkStart w:id="37" w:name="_Toc410653982"/>
      <w:bookmarkStart w:id="38" w:name="_Toc410702986"/>
      <w:bookmarkStart w:id="39" w:name="_Toc284662742"/>
      <w:bookmarkStart w:id="40" w:name="_Toc284663368"/>
      <w:bookmarkStart w:id="41" w:name="_Toc414553168"/>
      <w:r w:rsidRPr="001B2B8C">
        <w:rPr>
          <w:rFonts w:asciiTheme="majorHAnsi" w:hAnsiTheme="majorHAnsi" w:cstheme="majorHAnsi"/>
          <w:b w:val="0"/>
          <w:sz w:val="24"/>
          <w:szCs w:val="24"/>
        </w:rPr>
        <w:t xml:space="preserve">В рамках направления </w:t>
      </w:r>
      <w:r w:rsidR="00B46327" w:rsidRPr="001B2B8C">
        <w:rPr>
          <w:rFonts w:asciiTheme="majorHAnsi" w:hAnsiTheme="majorHAnsi" w:cstheme="majorHAnsi"/>
          <w:b w:val="0"/>
          <w:sz w:val="24"/>
          <w:szCs w:val="24"/>
          <w:u w:val="single"/>
        </w:rPr>
        <w:t>«О</w:t>
      </w:r>
      <w:r w:rsidRPr="001B2B8C">
        <w:rPr>
          <w:rFonts w:asciiTheme="majorHAnsi" w:hAnsiTheme="majorHAnsi" w:cstheme="majorHAnsi"/>
          <w:b w:val="0"/>
          <w:sz w:val="24"/>
          <w:szCs w:val="24"/>
          <w:u w:val="single"/>
        </w:rPr>
        <w:t>бращение с устройствами ИКТ</w:t>
      </w:r>
      <w:r w:rsidR="00B46327" w:rsidRPr="001B2B8C">
        <w:rPr>
          <w:rFonts w:asciiTheme="majorHAnsi" w:hAnsiTheme="majorHAnsi" w:cstheme="majorHAnsi"/>
          <w:b w:val="0"/>
          <w:sz w:val="24"/>
          <w:szCs w:val="24"/>
          <w:u w:val="single"/>
        </w:rPr>
        <w:t>»</w:t>
      </w:r>
      <w:r w:rsidRPr="001B2B8C">
        <w:rPr>
          <w:rFonts w:asciiTheme="majorHAnsi" w:hAnsiTheme="majorHAnsi" w:cstheme="majorHAnsi"/>
          <w:b w:val="0"/>
          <w:sz w:val="24"/>
          <w:szCs w:val="24"/>
        </w:rPr>
        <w:t xml:space="preserve"> в качестве основных планируемых результатов возможен следующий список того, что обучающийся сможет: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осуществлять информационное подключение к локальной сети и глобальной сети Интернет;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получать информацию о характеристиках компьютера;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входить в информационную среду образовательной организации, в том числе через </w:t>
      </w:r>
      <w:r w:rsidR="00B46327" w:rsidRPr="001B2B8C">
        <w:rPr>
          <w:rFonts w:asciiTheme="majorHAnsi" w:hAnsiTheme="majorHAnsi" w:cstheme="majorHAnsi"/>
        </w:rPr>
        <w:t xml:space="preserve">сеть </w:t>
      </w:r>
      <w:r w:rsidRPr="001B2B8C">
        <w:rPr>
          <w:rFonts w:asciiTheme="majorHAnsi" w:hAnsiTheme="majorHAnsi" w:cstheme="majorHAnsi"/>
        </w:rPr>
        <w:t xml:space="preserve">Интернет, размещать в информационной </w:t>
      </w:r>
      <w:r w:rsidRPr="001B2B8C">
        <w:rPr>
          <w:rFonts w:asciiTheme="majorHAnsi" w:hAnsiTheme="majorHAnsi" w:cstheme="majorHAnsi"/>
        </w:rPr>
        <w:lastRenderedPageBreak/>
        <w:t>среде различные информационные объекты;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B540EE" w:rsidRPr="001B2B8C" w:rsidRDefault="00731D9E" w:rsidP="00DC11F1">
      <w:pPr>
        <w:pStyle w:val="2"/>
        <w:tabs>
          <w:tab w:val="left" w:pos="567"/>
        </w:tabs>
        <w:ind w:firstLine="0"/>
        <w:rPr>
          <w:rFonts w:asciiTheme="majorHAnsi" w:hAnsiTheme="majorHAnsi" w:cstheme="majorHAnsi"/>
          <w:sz w:val="24"/>
          <w:szCs w:val="24"/>
        </w:rPr>
      </w:pPr>
      <w:bookmarkStart w:id="42" w:name="_Toc405145663"/>
      <w:bookmarkStart w:id="43" w:name="_Toc406059006"/>
      <w:bookmarkStart w:id="44" w:name="_Toc409682185"/>
      <w:bookmarkStart w:id="45" w:name="_Toc409691659"/>
      <w:bookmarkStart w:id="46" w:name="_Toc410653983"/>
      <w:bookmarkStart w:id="47" w:name="_Toc410702987"/>
      <w:r w:rsidRPr="001B2B8C">
        <w:rPr>
          <w:rFonts w:asciiTheme="majorHAnsi" w:hAnsiTheme="majorHAnsi" w:cstheme="majorHAnsi"/>
          <w:b w:val="0"/>
          <w:sz w:val="24"/>
          <w:szCs w:val="24"/>
        </w:rPr>
        <w:tab/>
      </w:r>
      <w:bookmarkEnd w:id="42"/>
      <w:bookmarkEnd w:id="43"/>
      <w:bookmarkEnd w:id="44"/>
      <w:bookmarkEnd w:id="45"/>
      <w:bookmarkEnd w:id="46"/>
      <w:bookmarkEnd w:id="47"/>
    </w:p>
    <w:p w:rsidR="00B540EE" w:rsidRPr="001B2B8C" w:rsidRDefault="00731D9E" w:rsidP="00731D9E">
      <w:pPr>
        <w:pStyle w:val="2"/>
        <w:tabs>
          <w:tab w:val="left" w:pos="567"/>
        </w:tabs>
        <w:ind w:firstLine="0"/>
        <w:rPr>
          <w:rFonts w:asciiTheme="majorHAnsi" w:hAnsiTheme="majorHAnsi" w:cstheme="majorHAnsi"/>
          <w:sz w:val="24"/>
          <w:szCs w:val="24"/>
        </w:rPr>
      </w:pPr>
      <w:bookmarkStart w:id="48" w:name="_Toc405145664"/>
      <w:bookmarkStart w:id="49" w:name="_Toc406059007"/>
      <w:bookmarkStart w:id="50" w:name="_Toc409682186"/>
      <w:bookmarkStart w:id="51" w:name="_Toc409691660"/>
      <w:bookmarkStart w:id="52" w:name="_Toc410653984"/>
      <w:bookmarkStart w:id="53" w:name="_Toc410702988"/>
      <w:r w:rsidRPr="001B2B8C">
        <w:rPr>
          <w:rFonts w:asciiTheme="majorHAnsi" w:hAnsiTheme="majorHAnsi" w:cstheme="majorHAnsi"/>
          <w:b w:val="0"/>
          <w:sz w:val="24"/>
          <w:szCs w:val="24"/>
        </w:rPr>
        <w:tab/>
      </w:r>
      <w:bookmarkStart w:id="54" w:name="_Toc284662744"/>
      <w:bookmarkStart w:id="55" w:name="_Toc284663370"/>
      <w:bookmarkStart w:id="56" w:name="_Toc414553170"/>
      <w:r w:rsidR="00B540EE" w:rsidRPr="001B2B8C">
        <w:rPr>
          <w:rFonts w:asciiTheme="majorHAnsi" w:hAnsiTheme="majorHAnsi" w:cstheme="majorHAnsi"/>
          <w:b w:val="0"/>
          <w:sz w:val="24"/>
          <w:szCs w:val="24"/>
        </w:rPr>
        <w:t xml:space="preserve">В рамках направления </w:t>
      </w:r>
      <w:r w:rsidR="00B540EE" w:rsidRPr="001B2B8C">
        <w:rPr>
          <w:rFonts w:asciiTheme="majorHAnsi" w:hAnsiTheme="majorHAnsi" w:cstheme="majorHAnsi"/>
          <w:b w:val="0"/>
          <w:sz w:val="24"/>
          <w:szCs w:val="24"/>
          <w:u w:val="single"/>
        </w:rPr>
        <w:t>«Поиск и организация хранения информации»</w:t>
      </w:r>
      <w:r w:rsidR="00B540EE" w:rsidRPr="001B2B8C">
        <w:rPr>
          <w:rFonts w:asciiTheme="majorHAnsi" w:hAnsiTheme="majorHAnsi" w:cstheme="majorHAnsi"/>
          <w:b w:val="0"/>
          <w:sz w:val="24"/>
          <w:szCs w:val="24"/>
        </w:rPr>
        <w:t xml:space="preserve"> в качестве основных планируемых результатов возможен, но не ограничивается следующим, список того, что обучающийся сможет: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использовать различные приемы поиска информации в </w:t>
      </w:r>
      <w:r w:rsidR="00B46327" w:rsidRPr="001B2B8C">
        <w:rPr>
          <w:rFonts w:asciiTheme="majorHAnsi" w:hAnsiTheme="majorHAnsi" w:cstheme="majorHAnsi"/>
        </w:rPr>
        <w:t xml:space="preserve">сети </w:t>
      </w:r>
      <w:r w:rsidRPr="001B2B8C">
        <w:rPr>
          <w:rFonts w:asciiTheme="majorHAnsi" w:hAnsiTheme="majorHAnsi" w:cstheme="majorHAnsi"/>
        </w:rPr>
        <w:t>Интернет (поисковые системы, справочные разделы, предметные рубрики);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использовать различные библиотечные, в том числе электронные, каталоги для поиска необходимых книг;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сохранять для индивидуального использования найденные в сети Интернет информационные объекты и ссылки на них.</w:t>
      </w:r>
    </w:p>
    <w:p w:rsidR="00B540EE" w:rsidRPr="001B2B8C" w:rsidRDefault="00731D9E" w:rsidP="00731D9E">
      <w:pPr>
        <w:pStyle w:val="2"/>
        <w:tabs>
          <w:tab w:val="left" w:pos="567"/>
        </w:tabs>
        <w:ind w:firstLine="0"/>
        <w:rPr>
          <w:rFonts w:asciiTheme="majorHAnsi" w:hAnsiTheme="majorHAnsi" w:cstheme="majorHAnsi"/>
          <w:sz w:val="24"/>
          <w:szCs w:val="24"/>
        </w:rPr>
      </w:pPr>
      <w:bookmarkStart w:id="57" w:name="_Toc405145665"/>
      <w:bookmarkStart w:id="58" w:name="_Toc406059008"/>
      <w:bookmarkStart w:id="59" w:name="_Toc409682187"/>
      <w:bookmarkStart w:id="60" w:name="_Toc409691661"/>
      <w:bookmarkStart w:id="61" w:name="_Toc410653985"/>
      <w:bookmarkStart w:id="62" w:name="_Toc410702989"/>
      <w:r w:rsidRPr="001B2B8C">
        <w:rPr>
          <w:rFonts w:asciiTheme="majorHAnsi" w:hAnsiTheme="majorHAnsi" w:cstheme="majorHAnsi"/>
          <w:b w:val="0"/>
          <w:sz w:val="24"/>
          <w:szCs w:val="24"/>
        </w:rPr>
        <w:tab/>
      </w:r>
      <w:bookmarkStart w:id="63" w:name="_Toc284662745"/>
      <w:bookmarkStart w:id="64" w:name="_Toc284663371"/>
      <w:bookmarkStart w:id="65" w:name="_Toc414553171"/>
      <w:r w:rsidR="00B540EE" w:rsidRPr="001B2B8C">
        <w:rPr>
          <w:rFonts w:asciiTheme="majorHAnsi" w:hAnsiTheme="majorHAnsi" w:cstheme="majorHAnsi"/>
          <w:b w:val="0"/>
          <w:sz w:val="24"/>
          <w:szCs w:val="24"/>
        </w:rPr>
        <w:t xml:space="preserve">В рамках направления </w:t>
      </w:r>
      <w:r w:rsidR="00B540EE" w:rsidRPr="001B2B8C">
        <w:rPr>
          <w:rFonts w:asciiTheme="majorHAnsi" w:hAnsiTheme="majorHAnsi" w:cstheme="majorHAnsi"/>
          <w:b w:val="0"/>
          <w:sz w:val="24"/>
          <w:szCs w:val="24"/>
          <w:u w:val="single"/>
        </w:rPr>
        <w:t>«Создание письменных сообщений»</w:t>
      </w:r>
      <w:r w:rsidR="00B540EE" w:rsidRPr="001B2B8C">
        <w:rPr>
          <w:rFonts w:asciiTheme="majorHAnsi" w:hAnsiTheme="majorHAnsi" w:cstheme="majorHAnsi"/>
          <w:b w:val="0"/>
          <w:sz w:val="24"/>
          <w:szCs w:val="24"/>
        </w:rPr>
        <w:t xml:space="preserve"> в качестве основных планируемых результатов возможен, но не ограничивается следующим, список того, что обучающийся сможет: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вставлять в документ формулы, таблицы, списки, изображения;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участвовать в коллективном создании текстового документа;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создавать гипертекстовые документы.</w:t>
      </w:r>
    </w:p>
    <w:p w:rsidR="00B540EE" w:rsidRPr="001B2B8C" w:rsidRDefault="00731D9E" w:rsidP="00731D9E">
      <w:pPr>
        <w:pStyle w:val="2"/>
        <w:tabs>
          <w:tab w:val="left" w:pos="567"/>
        </w:tabs>
        <w:ind w:firstLine="0"/>
        <w:rPr>
          <w:rFonts w:asciiTheme="majorHAnsi" w:hAnsiTheme="majorHAnsi" w:cstheme="majorHAnsi"/>
          <w:sz w:val="24"/>
          <w:szCs w:val="24"/>
        </w:rPr>
      </w:pPr>
      <w:bookmarkStart w:id="66" w:name="_Toc405145666"/>
      <w:bookmarkStart w:id="67" w:name="_Toc406059009"/>
      <w:bookmarkStart w:id="68" w:name="_Toc409682188"/>
      <w:bookmarkStart w:id="69" w:name="_Toc409691662"/>
      <w:bookmarkStart w:id="70" w:name="_Toc410653986"/>
      <w:bookmarkStart w:id="71" w:name="_Toc410702990"/>
      <w:r w:rsidRPr="001B2B8C">
        <w:rPr>
          <w:rFonts w:asciiTheme="majorHAnsi" w:hAnsiTheme="majorHAnsi" w:cstheme="majorHAnsi"/>
          <w:b w:val="0"/>
          <w:sz w:val="24"/>
          <w:szCs w:val="24"/>
        </w:rPr>
        <w:tab/>
      </w:r>
      <w:bookmarkStart w:id="72" w:name="_Toc284662746"/>
      <w:bookmarkStart w:id="73" w:name="_Toc284663372"/>
      <w:bookmarkStart w:id="74" w:name="_Toc414553172"/>
      <w:r w:rsidR="00B540EE" w:rsidRPr="001B2B8C">
        <w:rPr>
          <w:rFonts w:asciiTheme="majorHAnsi" w:hAnsiTheme="majorHAnsi" w:cstheme="majorHAnsi"/>
          <w:b w:val="0"/>
          <w:sz w:val="24"/>
          <w:szCs w:val="24"/>
        </w:rPr>
        <w:t xml:space="preserve">В рамках направления </w:t>
      </w:r>
      <w:r w:rsidR="00B540EE" w:rsidRPr="001B2B8C">
        <w:rPr>
          <w:rFonts w:asciiTheme="majorHAnsi" w:hAnsiTheme="majorHAnsi" w:cstheme="majorHAnsi"/>
          <w:b w:val="0"/>
          <w:sz w:val="24"/>
          <w:szCs w:val="24"/>
          <w:u w:val="single"/>
        </w:rPr>
        <w:t xml:space="preserve">«Создание графических объектов» </w:t>
      </w:r>
      <w:r w:rsidR="00B540EE" w:rsidRPr="001B2B8C">
        <w:rPr>
          <w:rFonts w:asciiTheme="majorHAnsi" w:hAnsiTheme="majorHAnsi" w:cstheme="majorHAnsi"/>
          <w:b w:val="0"/>
          <w:sz w:val="24"/>
          <w:szCs w:val="24"/>
        </w:rPr>
        <w:t>в качестве основных планируемых результатов возможен, но не ограничивается следующим, список того, что обучающийся сможет: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создавать и редактировать изображения с помощью инструментов графического редактора;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lastRenderedPageBreak/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B540EE" w:rsidRPr="001B2B8C" w:rsidRDefault="00731D9E" w:rsidP="00731D9E">
      <w:pPr>
        <w:pStyle w:val="2"/>
        <w:tabs>
          <w:tab w:val="left" w:pos="567"/>
        </w:tabs>
        <w:ind w:firstLine="0"/>
        <w:rPr>
          <w:rFonts w:asciiTheme="majorHAnsi" w:hAnsiTheme="majorHAnsi" w:cstheme="majorHAnsi"/>
          <w:sz w:val="24"/>
          <w:szCs w:val="24"/>
        </w:rPr>
      </w:pPr>
      <w:bookmarkStart w:id="75" w:name="_Toc405145671"/>
      <w:bookmarkStart w:id="76" w:name="_Toc406059014"/>
      <w:bookmarkStart w:id="77" w:name="_Toc409682193"/>
      <w:bookmarkStart w:id="78" w:name="_Toc409691667"/>
      <w:bookmarkStart w:id="79" w:name="_Toc410653991"/>
      <w:bookmarkStart w:id="80" w:name="_Toc410702995"/>
      <w:r w:rsidRPr="001B2B8C">
        <w:rPr>
          <w:rFonts w:asciiTheme="majorHAnsi" w:hAnsiTheme="majorHAnsi" w:cstheme="majorHAnsi"/>
          <w:b w:val="0"/>
          <w:sz w:val="24"/>
          <w:szCs w:val="24"/>
        </w:rPr>
        <w:tab/>
      </w:r>
      <w:bookmarkStart w:id="81" w:name="_Toc284662751"/>
      <w:bookmarkStart w:id="82" w:name="_Toc284663377"/>
      <w:bookmarkStart w:id="83" w:name="_Toc414553177"/>
      <w:r w:rsidR="00B540EE" w:rsidRPr="001B2B8C">
        <w:rPr>
          <w:rFonts w:asciiTheme="majorHAnsi" w:hAnsiTheme="majorHAnsi" w:cstheme="majorHAnsi"/>
          <w:b w:val="0"/>
          <w:sz w:val="24"/>
          <w:szCs w:val="24"/>
        </w:rPr>
        <w:t xml:space="preserve">В рамках направления </w:t>
      </w:r>
      <w:r w:rsidR="00B540EE" w:rsidRPr="001B2B8C">
        <w:rPr>
          <w:rFonts w:asciiTheme="majorHAnsi" w:hAnsiTheme="majorHAnsi" w:cstheme="majorHAnsi"/>
          <w:b w:val="0"/>
          <w:sz w:val="24"/>
          <w:szCs w:val="24"/>
          <w:u w:val="single"/>
        </w:rPr>
        <w:t>«Коммуникация и социальное взаимодействие»</w:t>
      </w:r>
      <w:r w:rsidR="00B540EE" w:rsidRPr="001B2B8C">
        <w:rPr>
          <w:rFonts w:asciiTheme="majorHAnsi" w:hAnsiTheme="majorHAnsi" w:cstheme="majorHAnsi"/>
          <w:b w:val="0"/>
          <w:sz w:val="24"/>
          <w:szCs w:val="24"/>
        </w:rPr>
        <w:t xml:space="preserve"> в качестве основных планируемых результатов возможен, но не ограничивается следующим, список того, что обучающийся сможет: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использовать возможности электронной почты, </w:t>
      </w:r>
      <w:r w:rsidR="00B46327" w:rsidRPr="001B2B8C">
        <w:rPr>
          <w:rFonts w:asciiTheme="majorHAnsi" w:hAnsiTheme="majorHAnsi" w:cstheme="majorHAnsi"/>
        </w:rPr>
        <w:t>и</w:t>
      </w:r>
      <w:r w:rsidRPr="001B2B8C">
        <w:rPr>
          <w:rFonts w:asciiTheme="majorHAnsi" w:hAnsiTheme="majorHAnsi" w:cstheme="majorHAnsi"/>
        </w:rPr>
        <w:t>нтернет-мессенджеров и социальных сетей для обучения;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вести личный дневник (блог) с использованием возможностей </w:t>
      </w:r>
      <w:r w:rsidR="00B46327" w:rsidRPr="001B2B8C">
        <w:rPr>
          <w:rFonts w:asciiTheme="majorHAnsi" w:hAnsiTheme="majorHAnsi" w:cstheme="majorHAnsi"/>
        </w:rPr>
        <w:t xml:space="preserve">сети </w:t>
      </w:r>
      <w:r w:rsidRPr="001B2B8C">
        <w:rPr>
          <w:rFonts w:asciiTheme="majorHAnsi" w:hAnsiTheme="majorHAnsi" w:cstheme="majorHAnsi"/>
        </w:rPr>
        <w:t>Интернет;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осуществлять защиту от троянских вирусов, </w:t>
      </w:r>
      <w:proofErr w:type="spellStart"/>
      <w:r w:rsidRPr="001B2B8C">
        <w:rPr>
          <w:rFonts w:asciiTheme="majorHAnsi" w:hAnsiTheme="majorHAnsi" w:cstheme="majorHAnsi"/>
        </w:rPr>
        <w:t>фишинговых</w:t>
      </w:r>
      <w:proofErr w:type="spellEnd"/>
      <w:r w:rsidRPr="001B2B8C">
        <w:rPr>
          <w:rFonts w:asciiTheme="majorHAnsi" w:hAnsiTheme="majorHAnsi" w:cstheme="majorHAnsi"/>
        </w:rPr>
        <w:t xml:space="preserve"> атак, информации от компьютерных вирусов с помощью антивирусных программ; 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соблюдать правила безопасного поведения в </w:t>
      </w:r>
      <w:r w:rsidR="00B46327" w:rsidRPr="001B2B8C">
        <w:rPr>
          <w:rFonts w:asciiTheme="majorHAnsi" w:hAnsiTheme="majorHAnsi" w:cstheme="majorHAnsi"/>
        </w:rPr>
        <w:t xml:space="preserve">сети </w:t>
      </w:r>
      <w:r w:rsidRPr="001B2B8C">
        <w:rPr>
          <w:rFonts w:asciiTheme="majorHAnsi" w:hAnsiTheme="majorHAnsi" w:cstheme="majorHAnsi"/>
        </w:rPr>
        <w:t>Интернет;</w:t>
      </w:r>
    </w:p>
    <w:p w:rsidR="00B540EE" w:rsidRPr="001B2B8C" w:rsidRDefault="00B540EE" w:rsidP="00496ECF">
      <w:pPr>
        <w:pStyle w:val="a7"/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ajorHAnsi" w:hAnsiTheme="majorHAnsi" w:cstheme="majorHAnsi"/>
        </w:rPr>
      </w:pPr>
      <w:r w:rsidRPr="001B2B8C">
        <w:rPr>
          <w:rFonts w:asciiTheme="majorHAnsi" w:hAnsiTheme="majorHAnsi" w:cstheme="majorHAnsi"/>
        </w:rPr>
        <w:t xml:space="preserve">различать безопасные ресурсы </w:t>
      </w:r>
      <w:r w:rsidR="00B46327" w:rsidRPr="001B2B8C">
        <w:rPr>
          <w:rFonts w:asciiTheme="majorHAnsi" w:hAnsiTheme="majorHAnsi" w:cstheme="majorHAnsi"/>
        </w:rPr>
        <w:t xml:space="preserve">сети </w:t>
      </w:r>
      <w:r w:rsidRPr="001B2B8C">
        <w:rPr>
          <w:rFonts w:asciiTheme="majorHAnsi" w:hAnsiTheme="majorHAnsi" w:cstheme="majorHAnsi"/>
        </w:rPr>
        <w:t>Интернет и ресурсы, содержание которых несовместимо с задачами воспитания и образования или нежелательно.</w:t>
      </w:r>
    </w:p>
    <w:p w:rsidR="00B540EE" w:rsidRPr="001B2B8C" w:rsidRDefault="00B540EE" w:rsidP="00140CF3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ajorHAnsi" w:hAnsiTheme="majorHAnsi" w:cstheme="majorHAnsi"/>
        </w:rPr>
      </w:pPr>
    </w:p>
    <w:p w:rsidR="000803F0" w:rsidRPr="0079589F" w:rsidRDefault="00140CF3" w:rsidP="003B5D3E">
      <w:pPr>
        <w:pStyle w:val="2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bookmarkStart w:id="84" w:name="_Toc410653993"/>
      <w:bookmarkStart w:id="85" w:name="_Toc414553180"/>
      <w:r w:rsidRPr="0079589F">
        <w:rPr>
          <w:rFonts w:asciiTheme="majorHAnsi" w:hAnsiTheme="majorHAnsi" w:cstheme="majorHAnsi"/>
          <w:sz w:val="24"/>
          <w:szCs w:val="24"/>
          <w:u w:val="single"/>
        </w:rPr>
        <w:t xml:space="preserve">Основное содержание </w:t>
      </w:r>
      <w:r w:rsidR="00812797" w:rsidRPr="0079589F">
        <w:rPr>
          <w:rFonts w:asciiTheme="majorHAnsi" w:hAnsiTheme="majorHAnsi" w:cstheme="majorHAnsi"/>
          <w:sz w:val="24"/>
          <w:szCs w:val="24"/>
          <w:u w:val="single"/>
        </w:rPr>
        <w:t>программы</w:t>
      </w:r>
    </w:p>
    <w:p w:rsidR="00140CF3" w:rsidRPr="0079589F" w:rsidRDefault="0048158A" w:rsidP="000803F0">
      <w:pPr>
        <w:pStyle w:val="2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79589F">
        <w:rPr>
          <w:rFonts w:asciiTheme="majorHAnsi" w:hAnsiTheme="majorHAnsi" w:cstheme="majorHAnsi"/>
          <w:sz w:val="24"/>
          <w:szCs w:val="24"/>
          <w:u w:val="single"/>
        </w:rPr>
        <w:t xml:space="preserve">учебных предметов на </w:t>
      </w:r>
      <w:r w:rsidR="00F91F55" w:rsidRPr="0079589F">
        <w:rPr>
          <w:rFonts w:asciiTheme="majorHAnsi" w:hAnsiTheme="majorHAnsi" w:cstheme="majorHAnsi"/>
          <w:sz w:val="24"/>
          <w:szCs w:val="24"/>
          <w:u w:val="single"/>
        </w:rPr>
        <w:t xml:space="preserve">уровне </w:t>
      </w:r>
      <w:r w:rsidRPr="0079589F">
        <w:rPr>
          <w:rFonts w:asciiTheme="majorHAnsi" w:hAnsiTheme="majorHAnsi" w:cstheme="majorHAnsi"/>
          <w:sz w:val="24"/>
          <w:szCs w:val="24"/>
          <w:u w:val="single"/>
        </w:rPr>
        <w:t>основн</w:t>
      </w:r>
      <w:r w:rsidR="00731D9E" w:rsidRPr="0079589F">
        <w:rPr>
          <w:rFonts w:asciiTheme="majorHAnsi" w:hAnsiTheme="majorHAnsi" w:cstheme="majorHAnsi"/>
          <w:sz w:val="24"/>
          <w:szCs w:val="24"/>
          <w:u w:val="single"/>
        </w:rPr>
        <w:t>о</w:t>
      </w:r>
      <w:r w:rsidRPr="0079589F">
        <w:rPr>
          <w:rFonts w:asciiTheme="majorHAnsi" w:hAnsiTheme="majorHAnsi" w:cstheme="majorHAnsi"/>
          <w:sz w:val="24"/>
          <w:szCs w:val="24"/>
          <w:u w:val="single"/>
        </w:rPr>
        <w:t>го общего образования</w:t>
      </w:r>
      <w:bookmarkEnd w:id="84"/>
      <w:bookmarkEnd w:id="85"/>
    </w:p>
    <w:p w:rsidR="00B540EE" w:rsidRPr="001B2B8C" w:rsidRDefault="00B540EE" w:rsidP="009360F3">
      <w:pPr>
        <w:pStyle w:val="3"/>
        <w:spacing w:before="0" w:beforeAutospacing="0" w:after="0" w:afterAutospacing="0" w:line="360" w:lineRule="auto"/>
        <w:ind w:firstLine="709"/>
        <w:rPr>
          <w:rFonts w:asciiTheme="majorHAnsi" w:hAnsiTheme="majorHAnsi" w:cstheme="majorHAnsi"/>
          <w:sz w:val="24"/>
          <w:szCs w:val="24"/>
        </w:rPr>
      </w:pPr>
      <w:bookmarkStart w:id="86" w:name="_Toc409691709"/>
      <w:bookmarkStart w:id="87" w:name="_Toc410654034"/>
      <w:bookmarkStart w:id="88" w:name="_Toc414553245"/>
      <w:r w:rsidRPr="001B2B8C">
        <w:rPr>
          <w:rFonts w:asciiTheme="majorHAnsi" w:hAnsiTheme="majorHAnsi" w:cstheme="majorHAnsi"/>
          <w:sz w:val="24"/>
          <w:szCs w:val="24"/>
        </w:rPr>
        <w:t>Информатика</w:t>
      </w:r>
      <w:bookmarkEnd w:id="86"/>
      <w:bookmarkEnd w:id="87"/>
      <w:bookmarkEnd w:id="88"/>
    </w:p>
    <w:p w:rsidR="00B30F8B" w:rsidRPr="001B2B8C" w:rsidRDefault="00A800F3" w:rsidP="0012121B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При </w:t>
      </w:r>
      <w:r w:rsidR="00B30F8B" w:rsidRPr="001B2B8C">
        <w:rPr>
          <w:rFonts w:asciiTheme="majorHAnsi" w:hAnsiTheme="majorHAnsi" w:cstheme="majorHAnsi"/>
          <w:position w:val="-1"/>
          <w:sz w:val="24"/>
          <w:szCs w:val="24"/>
        </w:rPr>
        <w:t xml:space="preserve">реализации программы учебного предмета «Информатика» </w:t>
      </w:r>
      <w:r w:rsidRPr="001B2B8C">
        <w:rPr>
          <w:rFonts w:asciiTheme="majorHAnsi" w:hAnsiTheme="majorHAnsi" w:cstheme="majorHAnsi"/>
          <w:position w:val="-1"/>
          <w:sz w:val="24"/>
          <w:szCs w:val="24"/>
        </w:rPr>
        <w:t xml:space="preserve">у учащихся формируется </w:t>
      </w:r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информационн</w:t>
      </w:r>
      <w:r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ая</w:t>
      </w:r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 алгоритмическ</w:t>
      </w:r>
      <w:r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ая</w:t>
      </w:r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proofErr w:type="spellStart"/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культур</w:t>
      </w:r>
      <w:r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а</w:t>
      </w:r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;</w:t>
      </w:r>
      <w:r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умения</w:t>
      </w:r>
      <w:proofErr w:type="spellEnd"/>
      <w:r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формализации и структурирования информации, способ представления данных в соответствии с поставленной задачей - </w:t>
      </w:r>
      <w:r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lastRenderedPageBreak/>
        <w:t xml:space="preserve">таблицы, схемы, графики, диаграммы, с использованием соответствующих программных средств обработки данных; </w:t>
      </w:r>
      <w:r w:rsidR="00B30F8B" w:rsidRPr="001B2B8C">
        <w:rPr>
          <w:rFonts w:asciiTheme="majorHAnsi" w:eastAsia="Times New Roman" w:hAnsiTheme="majorHAnsi" w:cstheme="majorHAnsi"/>
          <w:sz w:val="24"/>
          <w:szCs w:val="24"/>
        </w:rPr>
        <w:t>представления о компьютере как универсальном устройстве обработки информации;</w:t>
      </w:r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представления об основных изучаемых понятиях: информация, алгоритм, модель - и их свойствах;</w:t>
      </w:r>
      <w:r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развивается</w:t>
      </w:r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алгоритмическо</w:t>
      </w:r>
      <w:r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е</w:t>
      </w:r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мышлени</w:t>
      </w:r>
      <w:r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е</w:t>
      </w:r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, необходимо</w:t>
      </w:r>
      <w:r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е</w:t>
      </w:r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для профессиональной деятельности в современном обществе; </w:t>
      </w:r>
      <w:proofErr w:type="spellStart"/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формир</w:t>
      </w:r>
      <w:r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уются</w:t>
      </w:r>
      <w:r w:rsidR="00B30F8B" w:rsidRPr="001B2B8C">
        <w:rPr>
          <w:rFonts w:asciiTheme="majorHAnsi" w:hAnsiTheme="majorHAnsi" w:cstheme="majorHAnsi"/>
          <w:sz w:val="24"/>
          <w:szCs w:val="24"/>
          <w:lang w:eastAsia="ru-RU"/>
        </w:rPr>
        <w:t>представления</w:t>
      </w:r>
      <w:proofErr w:type="spellEnd"/>
      <w:r w:rsidR="00B30F8B" w:rsidRPr="001B2B8C">
        <w:rPr>
          <w:rFonts w:asciiTheme="majorHAnsi" w:hAnsiTheme="majorHAnsi" w:cstheme="majorHAnsi"/>
          <w:sz w:val="24"/>
          <w:szCs w:val="24"/>
          <w:lang w:eastAsia="ru-RU"/>
        </w:rPr>
        <w:t xml:space="preserve">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навыков и умений безопасного и целесообразного поведения при работе с компьютерными программами и в </w:t>
      </w:r>
      <w:r w:rsidR="00E5241E" w:rsidRPr="001B2B8C">
        <w:rPr>
          <w:rFonts w:asciiTheme="majorHAnsi" w:eastAsia="Times New Roman" w:hAnsiTheme="majorHAnsi" w:cstheme="majorHAnsi"/>
          <w:sz w:val="24"/>
          <w:szCs w:val="24"/>
        </w:rPr>
        <w:t xml:space="preserve">сети </w:t>
      </w:r>
      <w:r w:rsidR="00B30F8B" w:rsidRPr="001B2B8C">
        <w:rPr>
          <w:rFonts w:asciiTheme="majorHAnsi" w:eastAsia="Times New Roman" w:hAnsiTheme="majorHAnsi" w:cstheme="majorHAnsi"/>
          <w:sz w:val="24"/>
          <w:szCs w:val="24"/>
          <w:lang w:eastAsia="ru-RU"/>
        </w:rPr>
        <w:t>Интернет, умения соблюдать нормы информационной этики и права.</w:t>
      </w:r>
    </w:p>
    <w:p w:rsidR="00B540EE" w:rsidRPr="001B2B8C" w:rsidRDefault="00B540EE" w:rsidP="0012121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A01D5" w:rsidRPr="001B2B8C" w:rsidRDefault="009A01D5" w:rsidP="009A01D5">
      <w:pPr>
        <w:tabs>
          <w:tab w:val="left" w:pos="1180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b/>
          <w:bCs/>
          <w:sz w:val="24"/>
          <w:szCs w:val="24"/>
        </w:rPr>
        <w:t>Введение</w:t>
      </w:r>
    </w:p>
    <w:p w:rsidR="009A01D5" w:rsidRPr="001B2B8C" w:rsidRDefault="009A01D5" w:rsidP="009A01D5">
      <w:pPr>
        <w:pStyle w:val="a8"/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eastAsia="Times New Roman" w:hAnsiTheme="majorHAnsi" w:cstheme="majorHAnsi"/>
          <w:b/>
          <w:bCs/>
        </w:rPr>
        <w:t>Информация и информационные процессы</w:t>
      </w:r>
    </w:p>
    <w:p w:rsidR="009A01D5" w:rsidRPr="001B2B8C" w:rsidRDefault="009A01D5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9A01D5" w:rsidRPr="001B2B8C" w:rsidRDefault="009A01D5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</w:r>
    </w:p>
    <w:p w:rsidR="009A01D5" w:rsidRPr="001B2B8C" w:rsidRDefault="009A01D5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9A01D5" w:rsidRPr="001B2B8C" w:rsidRDefault="009A01D5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9A01D5" w:rsidRPr="001B2B8C" w:rsidRDefault="009A01D5" w:rsidP="009A01D5">
      <w:pPr>
        <w:pStyle w:val="a8"/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eastAsia="Times New Roman" w:hAnsiTheme="majorHAnsi" w:cstheme="majorHAnsi"/>
          <w:b/>
          <w:bCs/>
        </w:rPr>
        <w:t>Компьютер – универсальное устройство обработки данных</w:t>
      </w:r>
    </w:p>
    <w:p w:rsidR="009A01D5" w:rsidRPr="001B2B8C" w:rsidRDefault="009A01D5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1B2B8C">
        <w:rPr>
          <w:rFonts w:asciiTheme="majorHAnsi" w:eastAsia="Times New Roman" w:hAnsiTheme="majorHAnsi" w:cstheme="majorHAnsi"/>
          <w:sz w:val="24"/>
          <w:szCs w:val="24"/>
        </w:rPr>
        <w:t>их количественные характеристики</w:t>
      </w:r>
      <w:r w:rsidRPr="001B2B8C">
        <w:rPr>
          <w:rFonts w:asciiTheme="majorHAnsi" w:hAnsiTheme="majorHAnsi" w:cstheme="majorHAnsi"/>
          <w:sz w:val="24"/>
          <w:szCs w:val="24"/>
        </w:rPr>
        <w:t>.</w:t>
      </w:r>
    </w:p>
    <w:p w:rsidR="009A01D5" w:rsidRPr="001B2B8C" w:rsidRDefault="009A01D5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B2B8C">
        <w:rPr>
          <w:rFonts w:asciiTheme="majorHAnsi" w:hAnsiTheme="majorHAnsi" w:cstheme="majorHAnsi"/>
          <w:i/>
          <w:sz w:val="24"/>
          <w:szCs w:val="24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1B2B8C">
        <w:rPr>
          <w:rFonts w:asciiTheme="majorHAnsi" w:hAnsiTheme="majorHAnsi" w:cstheme="majorHAnsi"/>
          <w:i/>
          <w:sz w:val="24"/>
          <w:szCs w:val="24"/>
          <w:lang w:val="en-US"/>
        </w:rPr>
        <w:t>D</w:t>
      </w:r>
      <w:r w:rsidRPr="001B2B8C">
        <w:rPr>
          <w:rFonts w:asciiTheme="majorHAnsi" w:hAnsiTheme="majorHAnsi" w:cstheme="majorHAnsi"/>
          <w:i/>
          <w:sz w:val="24"/>
          <w:szCs w:val="24"/>
        </w:rPr>
        <w:t xml:space="preserve">-принтеры). </w:t>
      </w:r>
    </w:p>
    <w:p w:rsidR="009A01D5" w:rsidRPr="001B2B8C" w:rsidRDefault="009A01D5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eastAsia="Times New Roman" w:hAnsiTheme="majorHAnsi" w:cstheme="majorHAnsi"/>
          <w:sz w:val="24"/>
          <w:szCs w:val="24"/>
        </w:rPr>
        <w:t>Программное обеспечение компьютера.</w:t>
      </w:r>
    </w:p>
    <w:p w:rsidR="009A01D5" w:rsidRPr="001B2B8C" w:rsidRDefault="009A01D5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lastRenderedPageBreak/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1B2B8C">
        <w:rPr>
          <w:rFonts w:asciiTheme="majorHAnsi" w:eastAsia="Times New Roman" w:hAnsiTheme="majorHAnsi" w:cstheme="majorHAnsi"/>
          <w:i/>
          <w:sz w:val="24"/>
          <w:szCs w:val="24"/>
        </w:rPr>
        <w:t>Носители информации в живой природе.</w:t>
      </w:r>
    </w:p>
    <w:p w:rsidR="009A01D5" w:rsidRPr="001B2B8C" w:rsidRDefault="009A01D5" w:rsidP="00171AC2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9A01D5" w:rsidRPr="001B2B8C" w:rsidRDefault="009A01D5" w:rsidP="00107A90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i/>
          <w:sz w:val="24"/>
          <w:szCs w:val="24"/>
        </w:rPr>
        <w:t>Физические ограничения на значения характеристик компьютеров</w:t>
      </w:r>
      <w:r w:rsidRPr="001B2B8C">
        <w:rPr>
          <w:rFonts w:asciiTheme="majorHAnsi" w:hAnsiTheme="majorHAnsi" w:cstheme="majorHAnsi"/>
          <w:sz w:val="24"/>
          <w:szCs w:val="24"/>
        </w:rPr>
        <w:t>.</w:t>
      </w:r>
    </w:p>
    <w:p w:rsidR="009A01D5" w:rsidRPr="001B2B8C" w:rsidRDefault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B2B8C">
        <w:rPr>
          <w:rFonts w:asciiTheme="majorHAnsi" w:hAnsiTheme="majorHAnsi" w:cstheme="majorHAnsi"/>
          <w:i/>
          <w:sz w:val="24"/>
          <w:szCs w:val="24"/>
        </w:rPr>
        <w:t>Параллельные вычисления.</w:t>
      </w:r>
    </w:p>
    <w:p w:rsidR="009A01D5" w:rsidRPr="001B2B8C" w:rsidRDefault="009A01D5" w:rsidP="00726303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B2B8C">
        <w:rPr>
          <w:rFonts w:asciiTheme="majorHAnsi" w:eastAsia="Times New Roman" w:hAnsiTheme="majorHAnsi" w:cstheme="majorHAnsi"/>
          <w:sz w:val="24"/>
          <w:szCs w:val="24"/>
        </w:rPr>
        <w:t>Техника безопасности и правила работы на компьютере.</w:t>
      </w:r>
    </w:p>
    <w:p w:rsidR="009A01D5" w:rsidRPr="001B2B8C" w:rsidRDefault="009A01D5" w:rsidP="0012121B">
      <w:pPr>
        <w:tabs>
          <w:tab w:val="left" w:pos="709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1B2B8C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  <w:t>Списки, графы, деревья</w:t>
      </w:r>
    </w:p>
    <w:p w:rsidR="009A01D5" w:rsidRPr="001B2B8C" w:rsidRDefault="009A01D5" w:rsidP="00171AC2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9A01D5" w:rsidRPr="001B2B8C" w:rsidRDefault="009A01D5" w:rsidP="009A01D5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1B2B8C">
        <w:rPr>
          <w:rFonts w:asciiTheme="majorHAnsi" w:eastAsia="Times New Roman" w:hAnsiTheme="majorHAnsi" w:cstheme="majorHAnsi"/>
          <w:b/>
          <w:bCs/>
        </w:rPr>
        <w:t>Подготовка текстов и демонстрационных материалов</w:t>
      </w:r>
    </w:p>
    <w:p w:rsidR="009A01D5" w:rsidRPr="001B2B8C" w:rsidRDefault="009A01D5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9A01D5" w:rsidRPr="001B2B8C" w:rsidRDefault="009A01D5" w:rsidP="009A01D5">
      <w:pPr>
        <w:spacing w:after="0" w:line="360" w:lineRule="auto"/>
        <w:ind w:firstLine="756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9A01D5" w:rsidRPr="001B2B8C" w:rsidRDefault="009A01D5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1B2B8C">
        <w:rPr>
          <w:rFonts w:asciiTheme="majorHAnsi" w:hAnsiTheme="majorHAnsi" w:cstheme="majorHAnsi"/>
          <w:i/>
          <w:sz w:val="24"/>
          <w:szCs w:val="24"/>
        </w:rPr>
        <w:t xml:space="preserve"> История изменений.</w:t>
      </w:r>
    </w:p>
    <w:p w:rsidR="00E862AE" w:rsidRPr="001B2B8C" w:rsidRDefault="009A01D5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B2B8C">
        <w:rPr>
          <w:rFonts w:asciiTheme="majorHAnsi" w:hAnsiTheme="majorHAnsi" w:cstheme="majorHAnsi"/>
          <w:sz w:val="24"/>
          <w:szCs w:val="24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1B2B8C">
        <w:rPr>
          <w:rFonts w:asciiTheme="majorHAnsi" w:hAnsiTheme="majorHAnsi" w:cstheme="majorHAnsi"/>
          <w:i/>
          <w:sz w:val="24"/>
          <w:szCs w:val="24"/>
        </w:rPr>
        <w:t>Знакомство с обработкой фо</w:t>
      </w:r>
      <w:r w:rsidR="00E862AE" w:rsidRPr="001B2B8C">
        <w:rPr>
          <w:rFonts w:asciiTheme="majorHAnsi" w:hAnsiTheme="majorHAnsi" w:cstheme="majorHAnsi"/>
          <w:i/>
          <w:sz w:val="24"/>
          <w:szCs w:val="24"/>
        </w:rPr>
        <w:t>тографий. Геометрические и стилевые преобразования.</w:t>
      </w:r>
    </w:p>
    <w:p w:rsidR="0079589F" w:rsidRDefault="0079589F" w:rsidP="00E862AE">
      <w:pPr>
        <w:suppressAutoHyphens/>
        <w:jc w:val="center"/>
        <w:rPr>
          <w:rFonts w:asciiTheme="majorHAnsi" w:hAnsiTheme="majorHAnsi" w:cstheme="majorHAnsi"/>
          <w:b/>
          <w:color w:val="000000"/>
          <w:sz w:val="24"/>
          <w:szCs w:val="24"/>
          <w:u w:val="single"/>
          <w:lang w:eastAsia="ar-SA"/>
        </w:rPr>
      </w:pPr>
    </w:p>
    <w:p w:rsidR="005F22F6" w:rsidRDefault="005F22F6" w:rsidP="00E862AE">
      <w:pPr>
        <w:suppressAutoHyphens/>
        <w:jc w:val="center"/>
        <w:rPr>
          <w:rFonts w:asciiTheme="majorHAnsi" w:hAnsiTheme="majorHAnsi" w:cstheme="majorHAnsi"/>
          <w:b/>
          <w:color w:val="000000"/>
          <w:sz w:val="24"/>
          <w:szCs w:val="24"/>
          <w:u w:val="single"/>
          <w:lang w:eastAsia="ar-SA"/>
        </w:rPr>
      </w:pPr>
    </w:p>
    <w:p w:rsidR="005F22F6" w:rsidRDefault="005F22F6" w:rsidP="00E862AE">
      <w:pPr>
        <w:suppressAutoHyphens/>
        <w:jc w:val="center"/>
        <w:rPr>
          <w:rFonts w:asciiTheme="majorHAnsi" w:hAnsiTheme="majorHAnsi" w:cstheme="majorHAnsi"/>
          <w:b/>
          <w:color w:val="000000"/>
          <w:sz w:val="24"/>
          <w:szCs w:val="24"/>
          <w:u w:val="single"/>
          <w:lang w:eastAsia="ar-SA"/>
        </w:rPr>
      </w:pPr>
    </w:p>
    <w:p w:rsidR="005F22F6" w:rsidRDefault="005F22F6" w:rsidP="00E862AE">
      <w:pPr>
        <w:suppressAutoHyphens/>
        <w:jc w:val="center"/>
        <w:rPr>
          <w:rFonts w:asciiTheme="majorHAnsi" w:hAnsiTheme="majorHAnsi" w:cstheme="majorHAnsi"/>
          <w:b/>
          <w:color w:val="000000"/>
          <w:sz w:val="24"/>
          <w:szCs w:val="24"/>
          <w:u w:val="single"/>
          <w:lang w:eastAsia="ar-SA"/>
        </w:rPr>
      </w:pPr>
    </w:p>
    <w:p w:rsidR="005F22F6" w:rsidRDefault="005F22F6" w:rsidP="00E862AE">
      <w:pPr>
        <w:suppressAutoHyphens/>
        <w:jc w:val="center"/>
        <w:rPr>
          <w:rFonts w:asciiTheme="majorHAnsi" w:hAnsiTheme="majorHAnsi" w:cstheme="majorHAnsi"/>
          <w:b/>
          <w:color w:val="000000"/>
          <w:sz w:val="24"/>
          <w:szCs w:val="24"/>
          <w:u w:val="single"/>
          <w:lang w:eastAsia="ar-SA"/>
        </w:rPr>
      </w:pPr>
    </w:p>
    <w:p w:rsidR="00E862AE" w:rsidRPr="001B2B8C" w:rsidRDefault="00E862AE" w:rsidP="00E862AE">
      <w:pPr>
        <w:suppressAutoHyphens/>
        <w:jc w:val="center"/>
        <w:rPr>
          <w:rFonts w:asciiTheme="majorHAnsi" w:hAnsiTheme="majorHAnsi" w:cstheme="majorHAnsi"/>
          <w:b/>
          <w:color w:val="000000"/>
          <w:sz w:val="24"/>
          <w:szCs w:val="24"/>
          <w:u w:val="single"/>
          <w:lang w:eastAsia="ar-SA"/>
        </w:rPr>
      </w:pPr>
      <w:r w:rsidRPr="001B2B8C">
        <w:rPr>
          <w:rFonts w:asciiTheme="majorHAnsi" w:hAnsiTheme="majorHAnsi" w:cstheme="majorHAnsi"/>
          <w:b/>
          <w:color w:val="000000"/>
          <w:sz w:val="24"/>
          <w:szCs w:val="24"/>
          <w:u w:val="single"/>
          <w:lang w:eastAsia="ar-SA"/>
        </w:rPr>
        <w:lastRenderedPageBreak/>
        <w:t>Перечень тематических и итоговых контрольных работ</w:t>
      </w:r>
    </w:p>
    <w:p w:rsidR="00E862AE" w:rsidRPr="001B2B8C" w:rsidRDefault="00E862AE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315"/>
        <w:gridCol w:w="2948"/>
        <w:gridCol w:w="4478"/>
      </w:tblGrid>
      <w:tr w:rsidR="00E862AE" w:rsidRPr="001B2B8C" w:rsidTr="00812797">
        <w:tc>
          <w:tcPr>
            <w:tcW w:w="1101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705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  <w:t>Тематика</w:t>
            </w:r>
          </w:p>
        </w:tc>
        <w:tc>
          <w:tcPr>
            <w:tcW w:w="3075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  <w:t>Вид</w:t>
            </w:r>
          </w:p>
        </w:tc>
        <w:tc>
          <w:tcPr>
            <w:tcW w:w="4733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  <w:t>Форма</w:t>
            </w:r>
          </w:p>
        </w:tc>
      </w:tr>
      <w:tr w:rsidR="00E862AE" w:rsidRPr="001B2B8C" w:rsidTr="00812797">
        <w:tc>
          <w:tcPr>
            <w:tcW w:w="1101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705" w:type="dxa"/>
          </w:tcPr>
          <w:p w:rsidR="00E862AE" w:rsidRPr="001B2B8C" w:rsidRDefault="00E862AE" w:rsidP="0081279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Устройства компьютера и основы пользовательского интерфейса</w:t>
            </w:r>
          </w:p>
        </w:tc>
        <w:tc>
          <w:tcPr>
            <w:tcW w:w="3075" w:type="dxa"/>
          </w:tcPr>
          <w:p w:rsidR="00E862AE" w:rsidRPr="001B2B8C" w:rsidRDefault="00E862AE" w:rsidP="0081279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Тематический контроль</w:t>
            </w:r>
          </w:p>
        </w:tc>
        <w:tc>
          <w:tcPr>
            <w:tcW w:w="4733" w:type="dxa"/>
          </w:tcPr>
          <w:p w:rsidR="00E862AE" w:rsidRPr="001B2B8C" w:rsidRDefault="00E862AE" w:rsidP="0081279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Интерактивное тестирование /тестирование по опросному листу</w:t>
            </w:r>
          </w:p>
        </w:tc>
      </w:tr>
      <w:tr w:rsidR="00E862AE" w:rsidRPr="001B2B8C" w:rsidTr="00812797">
        <w:tc>
          <w:tcPr>
            <w:tcW w:w="1101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05" w:type="dxa"/>
          </w:tcPr>
          <w:p w:rsidR="00E862AE" w:rsidRPr="001B2B8C" w:rsidRDefault="00E862AE" w:rsidP="0081279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3075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Тематический контроль</w:t>
            </w:r>
          </w:p>
        </w:tc>
        <w:tc>
          <w:tcPr>
            <w:tcW w:w="4733" w:type="dxa"/>
          </w:tcPr>
          <w:p w:rsidR="00E862AE" w:rsidRPr="001B2B8C" w:rsidRDefault="00E862AE" w:rsidP="00812797">
            <w:pPr>
              <w:suppressAutoHyphens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Интерактивное тестирование /тестирование по опросному листу</w:t>
            </w:r>
          </w:p>
        </w:tc>
      </w:tr>
      <w:tr w:rsidR="00E862AE" w:rsidRPr="001B2B8C" w:rsidTr="00812797">
        <w:tc>
          <w:tcPr>
            <w:tcW w:w="1101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705" w:type="dxa"/>
          </w:tcPr>
          <w:p w:rsidR="00E862AE" w:rsidRPr="001B2B8C" w:rsidRDefault="00E862AE" w:rsidP="0081279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Обработка информации средствами текстового и графического редакторов</w:t>
            </w:r>
          </w:p>
        </w:tc>
        <w:tc>
          <w:tcPr>
            <w:tcW w:w="3075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Тематический контроль</w:t>
            </w:r>
          </w:p>
        </w:tc>
        <w:tc>
          <w:tcPr>
            <w:tcW w:w="4733" w:type="dxa"/>
          </w:tcPr>
          <w:p w:rsidR="00E862AE" w:rsidRPr="001B2B8C" w:rsidRDefault="00E862AE" w:rsidP="00812797">
            <w:pPr>
              <w:suppressAutoHyphens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Интерактивное тестирование /тестирование по опросному листу</w:t>
            </w:r>
          </w:p>
        </w:tc>
      </w:tr>
      <w:tr w:rsidR="00E862AE" w:rsidRPr="001B2B8C" w:rsidTr="00812797">
        <w:tc>
          <w:tcPr>
            <w:tcW w:w="1101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705" w:type="dxa"/>
          </w:tcPr>
          <w:p w:rsidR="00E862AE" w:rsidRPr="001B2B8C" w:rsidRDefault="00E862AE" w:rsidP="0081279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Планирование последовательности действий. Создание анимации</w:t>
            </w:r>
          </w:p>
        </w:tc>
        <w:tc>
          <w:tcPr>
            <w:tcW w:w="3075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Тематический контроль</w:t>
            </w:r>
          </w:p>
        </w:tc>
        <w:tc>
          <w:tcPr>
            <w:tcW w:w="4733" w:type="dxa"/>
          </w:tcPr>
          <w:p w:rsidR="00E862AE" w:rsidRPr="001B2B8C" w:rsidRDefault="00E862AE" w:rsidP="00812797">
            <w:pPr>
              <w:suppressAutoHyphens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Творческая работа</w:t>
            </w:r>
          </w:p>
        </w:tc>
      </w:tr>
      <w:tr w:rsidR="00E862AE" w:rsidRPr="001B2B8C" w:rsidTr="00812797">
        <w:tc>
          <w:tcPr>
            <w:tcW w:w="1101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705" w:type="dxa"/>
          </w:tcPr>
          <w:p w:rsidR="00E862AE" w:rsidRPr="001B2B8C" w:rsidRDefault="00E862AE" w:rsidP="0081279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Информационные процессы и информационные технологии</w:t>
            </w:r>
          </w:p>
        </w:tc>
        <w:tc>
          <w:tcPr>
            <w:tcW w:w="3075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  <w:t>Итоговый контроль</w:t>
            </w:r>
          </w:p>
        </w:tc>
        <w:tc>
          <w:tcPr>
            <w:tcW w:w="4733" w:type="dxa"/>
          </w:tcPr>
          <w:p w:rsidR="00E862AE" w:rsidRPr="001B2B8C" w:rsidRDefault="00E862AE" w:rsidP="00812797">
            <w:pPr>
              <w:suppressAutoHyphens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Интерактивное тестирование /тестирование по опросному листу</w:t>
            </w:r>
          </w:p>
        </w:tc>
      </w:tr>
      <w:tr w:rsidR="00E862AE" w:rsidRPr="001B2B8C" w:rsidTr="00812797">
        <w:tc>
          <w:tcPr>
            <w:tcW w:w="1101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705" w:type="dxa"/>
          </w:tcPr>
          <w:p w:rsidR="00E862AE" w:rsidRPr="001B2B8C" w:rsidRDefault="00E862AE" w:rsidP="0081279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Создание текстовых документов</w:t>
            </w:r>
          </w:p>
        </w:tc>
        <w:tc>
          <w:tcPr>
            <w:tcW w:w="3075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Тематический контроль</w:t>
            </w:r>
          </w:p>
        </w:tc>
        <w:tc>
          <w:tcPr>
            <w:tcW w:w="4733" w:type="dxa"/>
          </w:tcPr>
          <w:p w:rsidR="00E862AE" w:rsidRPr="001B2B8C" w:rsidRDefault="00E862AE" w:rsidP="0081279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Разноуровневая</w:t>
            </w:r>
            <w:proofErr w:type="spellEnd"/>
            <w:r w:rsidRPr="001B2B8C">
              <w:rPr>
                <w:rFonts w:asciiTheme="majorHAnsi" w:hAnsiTheme="majorHAnsi" w:cstheme="majorHAnsi"/>
                <w:sz w:val="24"/>
                <w:szCs w:val="24"/>
              </w:rPr>
              <w:t xml:space="preserve"> практическая контрольная работа</w:t>
            </w:r>
          </w:p>
        </w:tc>
      </w:tr>
      <w:tr w:rsidR="00E862AE" w:rsidRPr="001B2B8C" w:rsidTr="00812797">
        <w:tc>
          <w:tcPr>
            <w:tcW w:w="1101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705" w:type="dxa"/>
          </w:tcPr>
          <w:p w:rsidR="00E862AE" w:rsidRPr="001B2B8C" w:rsidRDefault="00E862AE" w:rsidP="0081279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Структурирование и визуализация информации</w:t>
            </w:r>
          </w:p>
        </w:tc>
        <w:tc>
          <w:tcPr>
            <w:tcW w:w="3075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Тематический контроль</w:t>
            </w:r>
          </w:p>
        </w:tc>
        <w:tc>
          <w:tcPr>
            <w:tcW w:w="4733" w:type="dxa"/>
          </w:tcPr>
          <w:p w:rsidR="00E862AE" w:rsidRPr="001B2B8C" w:rsidRDefault="00E862AE" w:rsidP="00812797">
            <w:pPr>
              <w:suppressAutoHyphens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Разноуровневая</w:t>
            </w:r>
            <w:proofErr w:type="spellEnd"/>
            <w:r w:rsidRPr="001B2B8C">
              <w:rPr>
                <w:rFonts w:asciiTheme="majorHAnsi" w:hAnsiTheme="majorHAnsi" w:cstheme="majorHAnsi"/>
                <w:sz w:val="24"/>
                <w:szCs w:val="24"/>
              </w:rPr>
              <w:t xml:space="preserve"> практическая контрольная работа</w:t>
            </w:r>
          </w:p>
        </w:tc>
      </w:tr>
      <w:tr w:rsidR="00E862AE" w:rsidRPr="001B2B8C" w:rsidTr="00812797">
        <w:tc>
          <w:tcPr>
            <w:tcW w:w="1101" w:type="dxa"/>
          </w:tcPr>
          <w:p w:rsidR="00E862AE" w:rsidRPr="001B2B8C" w:rsidRDefault="00E862AE" w:rsidP="00812797">
            <w:pPr>
              <w:suppressAutoHyphens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</w:pPr>
            <w:r w:rsidRPr="001B2B8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705" w:type="dxa"/>
          </w:tcPr>
          <w:p w:rsidR="00E862AE" w:rsidRPr="001B2B8C" w:rsidRDefault="00E862AE" w:rsidP="0081279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Слайд-шоу</w:t>
            </w:r>
          </w:p>
        </w:tc>
        <w:tc>
          <w:tcPr>
            <w:tcW w:w="3075" w:type="dxa"/>
          </w:tcPr>
          <w:p w:rsidR="00E862AE" w:rsidRPr="001B2B8C" w:rsidRDefault="00E862AE" w:rsidP="0081279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Итоговый мини-проект</w:t>
            </w:r>
          </w:p>
        </w:tc>
        <w:tc>
          <w:tcPr>
            <w:tcW w:w="4733" w:type="dxa"/>
          </w:tcPr>
          <w:p w:rsidR="00E862AE" w:rsidRPr="001B2B8C" w:rsidRDefault="00E862AE" w:rsidP="00812797">
            <w:pPr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1B2B8C">
              <w:rPr>
                <w:rFonts w:asciiTheme="majorHAnsi" w:hAnsiTheme="majorHAnsi" w:cstheme="majorHAnsi"/>
                <w:sz w:val="24"/>
                <w:szCs w:val="24"/>
              </w:rPr>
              <w:t>Творческая работа</w:t>
            </w:r>
          </w:p>
        </w:tc>
      </w:tr>
    </w:tbl>
    <w:p w:rsidR="009A01D5" w:rsidRPr="001B2B8C" w:rsidRDefault="00E862AE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B2B8C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:rsidR="00E862AE" w:rsidRPr="001B2B8C" w:rsidRDefault="00E862AE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i/>
          <w:sz w:val="24"/>
          <w:szCs w:val="24"/>
        </w:rPr>
      </w:pPr>
    </w:p>
    <w:p w:rsidR="005F22F6" w:rsidRDefault="005F22F6" w:rsidP="00E862AE">
      <w:pPr>
        <w:keepNext/>
        <w:suppressAutoHyphens/>
        <w:jc w:val="center"/>
        <w:outlineLvl w:val="1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eastAsia="ar-SA"/>
        </w:rPr>
      </w:pPr>
    </w:p>
    <w:p w:rsidR="00E862AE" w:rsidRPr="001B2B8C" w:rsidRDefault="00E862AE" w:rsidP="00E862AE">
      <w:pPr>
        <w:keepNext/>
        <w:suppressAutoHyphens/>
        <w:jc w:val="center"/>
        <w:outlineLvl w:val="1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eastAsia="ar-SA"/>
        </w:rPr>
      </w:pPr>
      <w:r w:rsidRPr="001B2B8C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eastAsia="ar-SA"/>
        </w:rPr>
        <w:t>Перечень учебно-методического и программного обеспечения  по информатике и ИКТ для 5 класса</w:t>
      </w:r>
    </w:p>
    <w:p w:rsidR="00E862AE" w:rsidRPr="001B2B8C" w:rsidRDefault="00E862AE" w:rsidP="00E862AE">
      <w:pPr>
        <w:numPr>
          <w:ilvl w:val="0"/>
          <w:numId w:val="224"/>
        </w:numPr>
        <w:tabs>
          <w:tab w:val="left" w:pos="0"/>
          <w:tab w:val="left" w:pos="2052"/>
        </w:tabs>
        <w:suppressAutoHyphens/>
        <w:spacing w:after="0" w:line="240" w:lineRule="atLeast"/>
        <w:ind w:left="0" w:firstLine="567"/>
        <w:rPr>
          <w:rFonts w:asciiTheme="majorHAnsi" w:hAnsiTheme="majorHAnsi" w:cstheme="majorHAnsi"/>
          <w:color w:val="000000"/>
          <w:spacing w:val="10"/>
          <w:sz w:val="24"/>
          <w:szCs w:val="24"/>
          <w:lang w:eastAsia="ar-SA"/>
        </w:rPr>
      </w:pPr>
      <w:proofErr w:type="spellStart"/>
      <w:r w:rsidRPr="001B2B8C">
        <w:rPr>
          <w:rFonts w:asciiTheme="majorHAnsi" w:hAnsiTheme="majorHAnsi" w:cstheme="majorHAnsi"/>
          <w:color w:val="000000"/>
          <w:spacing w:val="10"/>
          <w:sz w:val="24"/>
          <w:szCs w:val="24"/>
          <w:lang w:eastAsia="ar-SA"/>
        </w:rPr>
        <w:t>Босова</w:t>
      </w:r>
      <w:proofErr w:type="spellEnd"/>
      <w:r w:rsidRPr="001B2B8C">
        <w:rPr>
          <w:rFonts w:asciiTheme="majorHAnsi" w:hAnsiTheme="majorHAnsi" w:cstheme="majorHAnsi"/>
          <w:color w:val="000000"/>
          <w:spacing w:val="10"/>
          <w:sz w:val="24"/>
          <w:szCs w:val="24"/>
          <w:lang w:eastAsia="ar-SA"/>
        </w:rPr>
        <w:t>, Л.Л. Информатика: Учебник для 5 класса.  М.: БИНОМ. Лаборатория знаний, 201</w:t>
      </w:r>
      <w:r w:rsidR="000803F0" w:rsidRPr="001B2B8C">
        <w:rPr>
          <w:rFonts w:asciiTheme="majorHAnsi" w:hAnsiTheme="majorHAnsi" w:cstheme="majorHAnsi"/>
          <w:color w:val="000000"/>
          <w:spacing w:val="10"/>
          <w:sz w:val="24"/>
          <w:szCs w:val="24"/>
          <w:lang w:eastAsia="ar-SA"/>
        </w:rPr>
        <w:t>5</w:t>
      </w:r>
      <w:r w:rsidRPr="001B2B8C">
        <w:rPr>
          <w:rFonts w:asciiTheme="majorHAnsi" w:hAnsiTheme="majorHAnsi" w:cstheme="majorHAnsi"/>
          <w:color w:val="000000"/>
          <w:spacing w:val="10"/>
          <w:sz w:val="24"/>
          <w:szCs w:val="24"/>
          <w:lang w:eastAsia="ar-SA"/>
        </w:rPr>
        <w:t>.</w:t>
      </w:r>
    </w:p>
    <w:p w:rsidR="00E862AE" w:rsidRPr="001B2B8C" w:rsidRDefault="00E862AE" w:rsidP="00E862AE">
      <w:pPr>
        <w:numPr>
          <w:ilvl w:val="0"/>
          <w:numId w:val="224"/>
        </w:numPr>
        <w:suppressAutoHyphens/>
        <w:spacing w:after="0" w:line="240" w:lineRule="atLeast"/>
        <w:ind w:left="0" w:firstLine="567"/>
        <w:rPr>
          <w:rFonts w:asciiTheme="majorHAnsi" w:hAnsiTheme="majorHAnsi" w:cstheme="majorHAnsi"/>
          <w:color w:val="000000"/>
          <w:spacing w:val="10"/>
          <w:sz w:val="24"/>
          <w:szCs w:val="24"/>
          <w:lang w:eastAsia="ar-SA"/>
        </w:rPr>
      </w:pPr>
      <w:proofErr w:type="spellStart"/>
      <w:r w:rsidRPr="001B2B8C">
        <w:rPr>
          <w:rFonts w:asciiTheme="majorHAnsi" w:hAnsiTheme="majorHAnsi" w:cstheme="majorHAnsi"/>
          <w:color w:val="000000"/>
          <w:spacing w:val="10"/>
          <w:sz w:val="24"/>
          <w:szCs w:val="24"/>
          <w:lang w:eastAsia="ar-SA"/>
        </w:rPr>
        <w:t>Босова</w:t>
      </w:r>
      <w:proofErr w:type="spellEnd"/>
      <w:r w:rsidRPr="001B2B8C">
        <w:rPr>
          <w:rFonts w:asciiTheme="majorHAnsi" w:hAnsiTheme="majorHAnsi" w:cstheme="majorHAnsi"/>
          <w:color w:val="000000"/>
          <w:spacing w:val="10"/>
          <w:sz w:val="24"/>
          <w:szCs w:val="24"/>
          <w:lang w:eastAsia="ar-SA"/>
        </w:rPr>
        <w:t xml:space="preserve"> Л.Л. Преподавание курса информатики 5-7 </w:t>
      </w:r>
      <w:proofErr w:type="spellStart"/>
      <w:r w:rsidRPr="001B2B8C">
        <w:rPr>
          <w:rFonts w:asciiTheme="majorHAnsi" w:hAnsiTheme="majorHAnsi" w:cstheme="majorHAnsi"/>
          <w:color w:val="000000"/>
          <w:spacing w:val="10"/>
          <w:sz w:val="24"/>
          <w:szCs w:val="24"/>
          <w:lang w:eastAsia="ar-SA"/>
        </w:rPr>
        <w:t>кл</w:t>
      </w:r>
      <w:proofErr w:type="spellEnd"/>
      <w:r w:rsidRPr="001B2B8C">
        <w:rPr>
          <w:rFonts w:asciiTheme="majorHAnsi" w:hAnsiTheme="majorHAnsi" w:cstheme="majorHAnsi"/>
          <w:color w:val="000000"/>
          <w:spacing w:val="10"/>
          <w:sz w:val="24"/>
          <w:szCs w:val="24"/>
          <w:lang w:eastAsia="ar-SA"/>
        </w:rPr>
        <w:t>: методическое пособие для учителя.</w:t>
      </w:r>
    </w:p>
    <w:p w:rsidR="00E862AE" w:rsidRPr="001B2B8C" w:rsidRDefault="00E862AE" w:rsidP="00E862AE">
      <w:pPr>
        <w:numPr>
          <w:ilvl w:val="0"/>
          <w:numId w:val="224"/>
        </w:numPr>
        <w:suppressAutoHyphens/>
        <w:spacing w:after="0" w:line="240" w:lineRule="atLeast"/>
        <w:ind w:left="0" w:firstLine="567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proofErr w:type="spellStart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Босова</w:t>
      </w:r>
      <w:proofErr w:type="spellEnd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, Л.Л. Информатика: Рабочая тетрадь для 5 класса.- М.: БИНОМ. Лаборатория знаний, 201</w:t>
      </w:r>
      <w:r w:rsidR="000803F0"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5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.</w:t>
      </w:r>
    </w:p>
    <w:p w:rsidR="00E862AE" w:rsidRPr="001B2B8C" w:rsidRDefault="00E862AE" w:rsidP="00E862AE">
      <w:pPr>
        <w:numPr>
          <w:ilvl w:val="0"/>
          <w:numId w:val="224"/>
        </w:numPr>
        <w:suppressAutoHyphens/>
        <w:spacing w:after="0" w:line="240" w:lineRule="atLeast"/>
        <w:ind w:left="0" w:firstLine="567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proofErr w:type="spellStart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Босова</w:t>
      </w:r>
      <w:proofErr w:type="spellEnd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 Л.Л., </w:t>
      </w:r>
      <w:proofErr w:type="spellStart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Босова</w:t>
      </w:r>
      <w:proofErr w:type="spellEnd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 А.Ю. Уроки информатики в 5–7 классах: методическое пособие. – М.: БИНОМ. Лаборатория знаний, 20</w:t>
      </w:r>
      <w:r w:rsidR="005E61C2"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14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.</w:t>
      </w:r>
    </w:p>
    <w:p w:rsidR="00E862AE" w:rsidRPr="001B2B8C" w:rsidRDefault="00E862AE" w:rsidP="00E862AE">
      <w:pPr>
        <w:numPr>
          <w:ilvl w:val="0"/>
          <w:numId w:val="224"/>
        </w:numPr>
        <w:suppressAutoHyphens/>
        <w:spacing w:after="0" w:line="240" w:lineRule="atLeast"/>
        <w:ind w:left="0" w:firstLine="567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proofErr w:type="spellStart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Босова</w:t>
      </w:r>
      <w:proofErr w:type="spellEnd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 Л.Л., </w:t>
      </w:r>
      <w:proofErr w:type="spellStart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Босова</w:t>
      </w:r>
      <w:proofErr w:type="spellEnd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 А.Ю., Коломенская Ю.Г. Занимательные задачи по информатике. – М.: БИНОМ. Лаборатория знаний, 2006.</w:t>
      </w:r>
    </w:p>
    <w:p w:rsidR="00E862AE" w:rsidRPr="001B2B8C" w:rsidRDefault="00E862AE" w:rsidP="00E862AE">
      <w:pPr>
        <w:numPr>
          <w:ilvl w:val="0"/>
          <w:numId w:val="224"/>
        </w:numPr>
        <w:suppressAutoHyphens/>
        <w:spacing w:after="0" w:line="240" w:lineRule="atLeast"/>
        <w:ind w:left="0" w:firstLine="567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proofErr w:type="spellStart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Босова</w:t>
      </w:r>
      <w:proofErr w:type="spellEnd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 Л.Л., </w:t>
      </w:r>
      <w:proofErr w:type="spellStart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Босова</w:t>
      </w:r>
      <w:proofErr w:type="spellEnd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 А.Ю. Контрольно-измерительные материалы по информатике для 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val="en-US" w:eastAsia="ar-SA"/>
        </w:rPr>
        <w:t>V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-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val="en-US" w:eastAsia="ar-SA"/>
        </w:rPr>
        <w:t>VII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E862AE" w:rsidRPr="001B2B8C" w:rsidRDefault="00E862AE" w:rsidP="00E862AE">
      <w:pPr>
        <w:numPr>
          <w:ilvl w:val="0"/>
          <w:numId w:val="224"/>
        </w:numPr>
        <w:suppressAutoHyphens/>
        <w:spacing w:after="0" w:line="240" w:lineRule="atLeast"/>
        <w:ind w:left="0" w:firstLine="567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proofErr w:type="spellStart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Босова</w:t>
      </w:r>
      <w:proofErr w:type="spellEnd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 Л.Л. Набор цифровых образовательных ресурсов «Информатика 5-7». – М.</w:t>
      </w:r>
      <w:r w:rsidR="005E61C2"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: БИНОМ. Лаборатория знаний, 2014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.</w:t>
      </w:r>
    </w:p>
    <w:p w:rsidR="00E862AE" w:rsidRPr="001B2B8C" w:rsidRDefault="00E862AE" w:rsidP="00E862AE">
      <w:pPr>
        <w:numPr>
          <w:ilvl w:val="0"/>
          <w:numId w:val="224"/>
        </w:numPr>
        <w:suppressAutoHyphens/>
        <w:spacing w:after="0" w:line="240" w:lineRule="atLeast"/>
        <w:ind w:left="0" w:firstLine="567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Ресурсы Единой коллекции цифровых образовательных ресурсов (</w:t>
      </w:r>
      <w:hyperlink r:id="rId8" w:history="1">
        <w:r w:rsidRPr="001B2B8C">
          <w:rPr>
            <w:rFonts w:asciiTheme="majorHAnsi" w:hAnsiTheme="majorHAnsi" w:cstheme="majorHAnsi"/>
            <w:color w:val="0000FF"/>
            <w:sz w:val="24"/>
            <w:szCs w:val="24"/>
            <w:u w:val="single"/>
            <w:lang w:eastAsia="ar-SA"/>
          </w:rPr>
          <w:t>http://school-collection.edu.ru/</w:t>
        </w:r>
      </w:hyperlink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)</w:t>
      </w:r>
    </w:p>
    <w:p w:rsidR="00E862AE" w:rsidRPr="001B2B8C" w:rsidRDefault="00E862AE" w:rsidP="00E862AE">
      <w:pPr>
        <w:numPr>
          <w:ilvl w:val="0"/>
          <w:numId w:val="224"/>
        </w:numPr>
        <w:suppressAutoHyphens/>
        <w:spacing w:after="0" w:line="240" w:lineRule="atLeast"/>
        <w:ind w:left="0" w:firstLine="567"/>
        <w:rPr>
          <w:rFonts w:asciiTheme="majorHAnsi" w:hAnsiTheme="majorHAnsi" w:cstheme="majorHAnsi"/>
          <w:color w:val="000000"/>
          <w:sz w:val="24"/>
          <w:szCs w:val="24"/>
          <w:u w:val="single"/>
          <w:lang w:eastAsia="ar-SA"/>
        </w:rPr>
      </w:pP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Материалы авторской мастерской </w:t>
      </w:r>
      <w:proofErr w:type="spellStart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Босовой</w:t>
      </w:r>
      <w:proofErr w:type="spellEnd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 Л.Л. (</w:t>
      </w:r>
      <w:hyperlink r:id="rId9" w:history="1">
        <w:r w:rsidRPr="001B2B8C">
          <w:rPr>
            <w:rFonts w:asciiTheme="majorHAnsi" w:hAnsiTheme="majorHAnsi" w:cstheme="majorHAnsi"/>
            <w:color w:val="0000FF"/>
            <w:sz w:val="24"/>
            <w:szCs w:val="24"/>
            <w:u w:val="single"/>
            <w:lang w:eastAsia="ar-SA"/>
          </w:rPr>
          <w:t>http://metodist.lbz.ru/authors/informatika/3</w:t>
        </w:r>
      </w:hyperlink>
    </w:p>
    <w:p w:rsidR="00E862AE" w:rsidRPr="001B2B8C" w:rsidRDefault="00E862AE" w:rsidP="00E862AE">
      <w:pPr>
        <w:suppressAutoHyphens/>
        <w:ind w:left="1440"/>
        <w:rPr>
          <w:rFonts w:asciiTheme="majorHAnsi" w:hAnsiTheme="majorHAnsi" w:cstheme="majorHAnsi"/>
          <w:color w:val="000000"/>
          <w:sz w:val="24"/>
          <w:szCs w:val="24"/>
          <w:u w:val="single"/>
          <w:lang w:eastAsia="ar-SA"/>
        </w:rPr>
      </w:pPr>
    </w:p>
    <w:p w:rsidR="00E862AE" w:rsidRPr="001B2B8C" w:rsidRDefault="00E862AE" w:rsidP="00E862AE">
      <w:pPr>
        <w:suppressAutoHyphens/>
        <w:jc w:val="center"/>
        <w:rPr>
          <w:rFonts w:asciiTheme="majorHAnsi" w:hAnsiTheme="majorHAnsi" w:cstheme="majorHAnsi"/>
          <w:b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b/>
          <w:color w:val="000000"/>
          <w:sz w:val="24"/>
          <w:szCs w:val="24"/>
          <w:u w:val="single"/>
          <w:lang w:eastAsia="ar-SA"/>
        </w:rPr>
        <w:t>Литература для подготовки учащихся к уроку</w:t>
      </w:r>
      <w:r w:rsidRPr="001B2B8C">
        <w:rPr>
          <w:rFonts w:asciiTheme="majorHAnsi" w:hAnsiTheme="majorHAnsi" w:cstheme="majorHAnsi"/>
          <w:b/>
          <w:color w:val="000000"/>
          <w:sz w:val="24"/>
          <w:szCs w:val="24"/>
          <w:lang w:eastAsia="ar-SA"/>
        </w:rPr>
        <w:t>:</w:t>
      </w:r>
    </w:p>
    <w:p w:rsidR="00E862AE" w:rsidRPr="001B2B8C" w:rsidRDefault="00E862AE" w:rsidP="00E862AE">
      <w:pPr>
        <w:numPr>
          <w:ilvl w:val="0"/>
          <w:numId w:val="222"/>
        </w:numPr>
        <w:suppressAutoHyphens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pacing w:val="10"/>
          <w:sz w:val="24"/>
          <w:szCs w:val="24"/>
          <w:lang w:eastAsia="ar-SA"/>
        </w:rPr>
      </w:pPr>
      <w:proofErr w:type="spellStart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Босова</w:t>
      </w:r>
      <w:proofErr w:type="spellEnd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, Л.Л. Информатика :  </w:t>
      </w:r>
      <w:r w:rsidRPr="001B2B8C">
        <w:rPr>
          <w:rFonts w:asciiTheme="majorHAnsi" w:hAnsiTheme="majorHAnsi" w:cstheme="majorHAnsi"/>
          <w:color w:val="000000"/>
          <w:spacing w:val="10"/>
          <w:sz w:val="24"/>
          <w:szCs w:val="24"/>
          <w:lang w:eastAsia="ar-SA"/>
        </w:rPr>
        <w:t>Учебник для 5 класса.  М.: БИНОМ. Лаборатория знаний, 2013.</w:t>
      </w:r>
    </w:p>
    <w:p w:rsidR="00E862AE" w:rsidRPr="001B2B8C" w:rsidRDefault="00E862AE" w:rsidP="00E862AE">
      <w:pPr>
        <w:numPr>
          <w:ilvl w:val="0"/>
          <w:numId w:val="222"/>
        </w:numPr>
        <w:suppressAutoHyphens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proofErr w:type="spellStart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Босова</w:t>
      </w:r>
      <w:proofErr w:type="spellEnd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, Л.Л. Информатика : Рабочая тетрадь для 5 класса..- М.: БИНОМ. Лаборатория знаний, 2013.</w:t>
      </w:r>
    </w:p>
    <w:p w:rsidR="00E862AE" w:rsidRPr="001B2B8C" w:rsidRDefault="00E862AE" w:rsidP="00E862AE">
      <w:pPr>
        <w:suppressAutoHyphens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Занятия проводятся в основном в форме комбинирования теоретической части материала и практической работы на компьютере, которая направлена на отработку отдельных технологических приемов и теоретического материала.</w:t>
      </w:r>
    </w:p>
    <w:p w:rsidR="00E862AE" w:rsidRPr="001B2B8C" w:rsidRDefault="00E862AE" w:rsidP="00E862AE">
      <w:pPr>
        <w:widowControl w:val="0"/>
        <w:suppressAutoHyphens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Таблица  соответствия материала учебника </w:t>
      </w:r>
      <w:proofErr w:type="spellStart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Босовой</w:t>
      </w:r>
      <w:proofErr w:type="spellEnd"/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 Л.Л. «Информатика и ИКТ»  для 5  класса требованиям Федерального Государственного Образовательного Стандарта по аспекту формирования и развития универсальных учебных действий приведена в Приложении 1.</w:t>
      </w:r>
    </w:p>
    <w:p w:rsidR="00E862AE" w:rsidRPr="001B2B8C" w:rsidRDefault="00E862AE" w:rsidP="00E862AE">
      <w:pPr>
        <w:widowControl w:val="0"/>
        <w:suppressAutoHyphens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</w:p>
    <w:p w:rsidR="005F22F6" w:rsidRDefault="005F22F6" w:rsidP="00E862AE">
      <w:pPr>
        <w:shd w:val="clear" w:color="auto" w:fill="FFFFFF"/>
        <w:suppressAutoHyphens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eastAsia="ar-SA"/>
        </w:rPr>
      </w:pPr>
    </w:p>
    <w:p w:rsidR="005F22F6" w:rsidRDefault="005F22F6" w:rsidP="00E862AE">
      <w:pPr>
        <w:shd w:val="clear" w:color="auto" w:fill="FFFFFF"/>
        <w:suppressAutoHyphens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eastAsia="ar-SA"/>
        </w:rPr>
      </w:pPr>
    </w:p>
    <w:p w:rsidR="005F22F6" w:rsidRDefault="005F22F6" w:rsidP="00E862AE">
      <w:pPr>
        <w:shd w:val="clear" w:color="auto" w:fill="FFFFFF"/>
        <w:suppressAutoHyphens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eastAsia="ar-SA"/>
        </w:rPr>
      </w:pPr>
    </w:p>
    <w:p w:rsidR="005F22F6" w:rsidRDefault="005F22F6" w:rsidP="00E862AE">
      <w:pPr>
        <w:shd w:val="clear" w:color="auto" w:fill="FFFFFF"/>
        <w:suppressAutoHyphens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eastAsia="ar-SA"/>
        </w:rPr>
      </w:pPr>
    </w:p>
    <w:p w:rsidR="00E862AE" w:rsidRPr="001B2B8C" w:rsidRDefault="00E862AE" w:rsidP="00E862AE">
      <w:pPr>
        <w:shd w:val="clear" w:color="auto" w:fill="FFFFFF"/>
        <w:suppressAutoHyphens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eastAsia="ar-SA"/>
        </w:rPr>
      </w:pPr>
      <w:bookmarkStart w:id="89" w:name="_GoBack"/>
      <w:bookmarkEnd w:id="89"/>
      <w:r w:rsidRPr="001B2B8C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eastAsia="ar-SA"/>
        </w:rPr>
        <w:lastRenderedPageBreak/>
        <w:t>Перечень средств ИКТ, необходимых для реализации программы</w:t>
      </w:r>
    </w:p>
    <w:p w:rsidR="00E862AE" w:rsidRPr="001B2B8C" w:rsidRDefault="00E862AE" w:rsidP="00E862AE">
      <w:pPr>
        <w:shd w:val="clear" w:color="auto" w:fill="FFFFFF"/>
        <w:suppressAutoHyphens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eastAsia="ar-SA"/>
        </w:rPr>
      </w:pPr>
    </w:p>
    <w:p w:rsidR="00E862AE" w:rsidRPr="001B2B8C" w:rsidRDefault="00E862AE" w:rsidP="00E862AE">
      <w:pPr>
        <w:suppressAutoHyphens/>
        <w:rPr>
          <w:rFonts w:asciiTheme="majorHAnsi" w:hAnsiTheme="majorHAnsi" w:cstheme="majorHAnsi"/>
          <w:b/>
          <w:bCs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b/>
          <w:bCs/>
          <w:color w:val="000000"/>
          <w:sz w:val="24"/>
          <w:szCs w:val="24"/>
          <w:lang w:eastAsia="ar-SA"/>
        </w:rPr>
        <w:t>Аппаратные средства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i/>
          <w:color w:val="000000"/>
          <w:sz w:val="24"/>
          <w:szCs w:val="24"/>
          <w:lang w:eastAsia="ar-SA"/>
        </w:rPr>
        <w:t>Персональный компьютер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i/>
          <w:color w:val="000000"/>
          <w:sz w:val="24"/>
          <w:szCs w:val="24"/>
          <w:lang w:eastAsia="ar-SA"/>
        </w:rPr>
        <w:t>Проектор</w:t>
      </w:r>
      <w:r w:rsidRPr="001B2B8C">
        <w:rPr>
          <w:rFonts w:asciiTheme="majorHAnsi" w:hAnsiTheme="majorHAnsi" w:cstheme="majorHAnsi"/>
          <w:b/>
          <w:color w:val="000000"/>
          <w:sz w:val="24"/>
          <w:szCs w:val="24"/>
          <w:lang w:eastAsia="ar-SA"/>
        </w:rPr>
        <w:t xml:space="preserve">, 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i/>
          <w:color w:val="000000"/>
          <w:sz w:val="24"/>
          <w:szCs w:val="24"/>
          <w:lang w:eastAsia="ar-SA"/>
        </w:rPr>
        <w:t>Интерактивная доска</w:t>
      </w:r>
      <w:r w:rsidRPr="001B2B8C">
        <w:rPr>
          <w:rFonts w:asciiTheme="majorHAnsi" w:hAnsiTheme="majorHAnsi" w:cstheme="majorHAnsi"/>
          <w:b/>
          <w:color w:val="000000"/>
          <w:sz w:val="24"/>
          <w:szCs w:val="24"/>
          <w:lang w:eastAsia="ar-SA"/>
        </w:rPr>
        <w:t xml:space="preserve"> 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– повышает уровень наглядности в работе учителя и ученика; качественно изменяет методику ведения отдельных уроков.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i/>
          <w:color w:val="000000"/>
          <w:sz w:val="24"/>
          <w:szCs w:val="24"/>
          <w:lang w:eastAsia="ar-SA"/>
        </w:rPr>
        <w:t>Принтер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 – позволяет фиксировать информацию на бумаге.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i/>
          <w:color w:val="000000"/>
          <w:sz w:val="24"/>
          <w:szCs w:val="24"/>
          <w:lang w:eastAsia="ar-SA"/>
        </w:rPr>
        <w:t>Телекоммуникационный блок, устройства, обеспечивающие подключение к сети</w:t>
      </w:r>
      <w:r w:rsidRPr="001B2B8C">
        <w:rPr>
          <w:rFonts w:asciiTheme="majorHAnsi" w:hAnsiTheme="majorHAnsi" w:cstheme="majorHAnsi"/>
          <w:b/>
          <w:color w:val="000000"/>
          <w:sz w:val="24"/>
          <w:szCs w:val="24"/>
          <w:lang w:eastAsia="ar-SA"/>
        </w:rPr>
        <w:t xml:space="preserve"> 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i/>
          <w:color w:val="000000"/>
          <w:sz w:val="24"/>
          <w:szCs w:val="24"/>
          <w:lang w:eastAsia="ar-SA"/>
        </w:rPr>
        <w:t>Устройства вывода звуковой информации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 – аудиоколонки и наушники для инди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softHyphen/>
        <w:t>видуальной работы со звуковой информацией, громкоговорители для озвучи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softHyphen/>
        <w:t>вания всего класса.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i/>
          <w:color w:val="000000"/>
          <w:sz w:val="24"/>
          <w:szCs w:val="24"/>
          <w:lang w:eastAsia="ar-SA"/>
        </w:rPr>
        <w:t>Устройства для ручного ввода текстовой информации и манипулирования эк</w:t>
      </w:r>
      <w:r w:rsidRPr="001B2B8C">
        <w:rPr>
          <w:rFonts w:asciiTheme="majorHAnsi" w:hAnsiTheme="majorHAnsi" w:cstheme="majorHAnsi"/>
          <w:i/>
          <w:color w:val="000000"/>
          <w:sz w:val="24"/>
          <w:szCs w:val="24"/>
          <w:lang w:eastAsia="ar-SA"/>
        </w:rPr>
        <w:softHyphen/>
        <w:t>ранными объектами</w:t>
      </w:r>
      <w:r w:rsidRPr="001B2B8C">
        <w:rPr>
          <w:rFonts w:asciiTheme="majorHAnsi" w:hAnsiTheme="majorHAnsi" w:cstheme="majorHAnsi"/>
          <w:b/>
          <w:color w:val="000000"/>
          <w:sz w:val="24"/>
          <w:szCs w:val="24"/>
          <w:lang w:eastAsia="ar-SA"/>
        </w:rPr>
        <w:t xml:space="preserve"> – </w:t>
      </w: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 xml:space="preserve">клавиатура и мышь. </w:t>
      </w:r>
    </w:p>
    <w:p w:rsidR="00E862AE" w:rsidRPr="001B2B8C" w:rsidRDefault="00E862AE" w:rsidP="00E862AE">
      <w:pPr>
        <w:shd w:val="clear" w:color="auto" w:fill="FFFFFF"/>
        <w:suppressAutoHyphens/>
        <w:rPr>
          <w:rFonts w:asciiTheme="majorHAnsi" w:hAnsiTheme="majorHAnsi" w:cstheme="majorHAnsi"/>
          <w:b/>
          <w:bCs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b/>
          <w:bCs/>
          <w:color w:val="000000"/>
          <w:sz w:val="24"/>
          <w:szCs w:val="24"/>
          <w:lang w:eastAsia="ar-SA"/>
        </w:rPr>
        <w:t>Программные средства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Операционная система.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Файловый менеджер.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Антивирусная программа.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Программа-архиватор.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Текстовый редактор, растровый и векторный графические редакторы.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Программа разработки презентаций.</w:t>
      </w:r>
    </w:p>
    <w:p w:rsidR="00E862AE" w:rsidRPr="001B2B8C" w:rsidRDefault="00E862AE" w:rsidP="00E862AE">
      <w:pPr>
        <w:widowControl w:val="0"/>
        <w:numPr>
          <w:ilvl w:val="0"/>
          <w:numId w:val="223"/>
        </w:numPr>
        <w:suppressAutoHyphens/>
        <w:autoSpaceDE w:val="0"/>
        <w:spacing w:after="0" w:line="240" w:lineRule="atLeast"/>
        <w:ind w:left="0" w:firstLine="0"/>
        <w:jc w:val="both"/>
        <w:rPr>
          <w:rFonts w:asciiTheme="majorHAnsi" w:hAnsiTheme="majorHAnsi" w:cstheme="majorHAnsi"/>
          <w:color w:val="000000"/>
          <w:sz w:val="24"/>
          <w:szCs w:val="24"/>
          <w:lang w:eastAsia="ar-SA"/>
        </w:rPr>
      </w:pPr>
      <w:r w:rsidRPr="001B2B8C">
        <w:rPr>
          <w:rFonts w:asciiTheme="majorHAnsi" w:hAnsiTheme="majorHAnsi" w:cstheme="majorHAnsi"/>
          <w:color w:val="000000"/>
          <w:sz w:val="24"/>
          <w:szCs w:val="24"/>
          <w:lang w:eastAsia="ar-SA"/>
        </w:rPr>
        <w:t>Браузер.</w:t>
      </w:r>
    </w:p>
    <w:p w:rsidR="00E862AE" w:rsidRPr="001B2B8C" w:rsidRDefault="00E862AE" w:rsidP="009A01D5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sectPr w:rsidR="00E862AE" w:rsidRPr="001B2B8C" w:rsidSect="00BD3511">
      <w:footerReference w:type="default" r:id="rId10"/>
      <w:pgSz w:w="16838" w:h="11906" w:orient="landscape"/>
      <w:pgMar w:top="426" w:right="1134" w:bottom="28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11" w:rsidRDefault="00B27411" w:rsidP="00B540EE">
      <w:pPr>
        <w:spacing w:after="0" w:line="240" w:lineRule="auto"/>
      </w:pPr>
      <w:r>
        <w:separator/>
      </w:r>
    </w:p>
  </w:endnote>
  <w:endnote w:type="continuationSeparator" w:id="0">
    <w:p w:rsidR="00B27411" w:rsidRDefault="00B27411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797" w:rsidRPr="00FC65AF" w:rsidRDefault="0056505A" w:rsidP="00314F0F">
    <w:pPr>
      <w:pStyle w:val="af"/>
      <w:jc w:val="center"/>
      <w:rPr>
        <w:sz w:val="24"/>
        <w:szCs w:val="24"/>
      </w:rPr>
    </w:pPr>
    <w:r w:rsidRPr="00FC65AF">
      <w:rPr>
        <w:sz w:val="24"/>
        <w:szCs w:val="24"/>
      </w:rPr>
      <w:fldChar w:fldCharType="begin"/>
    </w:r>
    <w:r w:rsidR="00812797" w:rsidRPr="00FC65AF">
      <w:rPr>
        <w:sz w:val="24"/>
        <w:szCs w:val="24"/>
      </w:rPr>
      <w:instrText>PAGE   \* MERGEFORMAT</w:instrText>
    </w:r>
    <w:r w:rsidRPr="00FC65AF">
      <w:rPr>
        <w:sz w:val="24"/>
        <w:szCs w:val="24"/>
      </w:rPr>
      <w:fldChar w:fldCharType="separate"/>
    </w:r>
    <w:r w:rsidR="004F015B">
      <w:rPr>
        <w:noProof/>
        <w:sz w:val="24"/>
        <w:szCs w:val="24"/>
      </w:rPr>
      <w:t>42</w:t>
    </w:r>
    <w:r w:rsidRPr="00FC65AF">
      <w:rPr>
        <w:sz w:val="24"/>
        <w:szCs w:val="24"/>
      </w:rPr>
      <w:fldChar w:fldCharType="end"/>
    </w:r>
  </w:p>
  <w:p w:rsidR="00812797" w:rsidRDefault="0081279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11" w:rsidRDefault="00B27411" w:rsidP="00B540EE">
      <w:pPr>
        <w:spacing w:after="0" w:line="240" w:lineRule="auto"/>
      </w:pPr>
      <w:r>
        <w:separator/>
      </w:r>
    </w:p>
  </w:footnote>
  <w:footnote w:type="continuationSeparator" w:id="0">
    <w:p w:rsidR="00B27411" w:rsidRDefault="00B27411" w:rsidP="00B540EE">
      <w:pPr>
        <w:spacing w:after="0" w:line="240" w:lineRule="auto"/>
      </w:pPr>
      <w:r>
        <w:continuationSeparator/>
      </w:r>
    </w:p>
  </w:footnote>
  <w:footnote w:id="1">
    <w:p w:rsidR="00812797" w:rsidRPr="00451AC4" w:rsidRDefault="00812797" w:rsidP="002F5340">
      <w:pPr>
        <w:pStyle w:val="af4"/>
        <w:rPr>
          <w:sz w:val="22"/>
          <w:szCs w:val="22"/>
        </w:rPr>
      </w:pPr>
      <w:r w:rsidRPr="00451AC4">
        <w:rPr>
          <w:rStyle w:val="af3"/>
          <w:sz w:val="22"/>
          <w:szCs w:val="22"/>
        </w:rPr>
        <w:footnoteRef/>
      </w:r>
      <w:r w:rsidRPr="00451AC4">
        <w:rPr>
          <w:sz w:val="22"/>
          <w:szCs w:val="22"/>
        </w:rPr>
        <w:t xml:space="preserve"> Осуществляется в соответствии со статьей №92 </w:t>
      </w:r>
      <w:r>
        <w:rPr>
          <w:sz w:val="22"/>
          <w:szCs w:val="22"/>
        </w:rPr>
        <w:t>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2">
    <w:p w:rsidR="00812797" w:rsidRDefault="00812797" w:rsidP="002F5340">
      <w:pPr>
        <w:pStyle w:val="af4"/>
      </w:pPr>
      <w:r>
        <w:rPr>
          <w:rStyle w:val="af3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5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3">
    <w:p w:rsidR="00812797" w:rsidRDefault="00812797" w:rsidP="002F5340">
      <w:pPr>
        <w:pStyle w:val="af4"/>
      </w:pPr>
      <w:r>
        <w:rPr>
          <w:rStyle w:val="af3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7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4">
    <w:p w:rsidR="00812797" w:rsidRPr="0012121B" w:rsidRDefault="00812797" w:rsidP="0012121B">
      <w:pPr>
        <w:pStyle w:val="afffa"/>
        <w:spacing w:line="240" w:lineRule="auto"/>
        <w:ind w:firstLine="709"/>
        <w:rPr>
          <w:sz w:val="20"/>
          <w:szCs w:val="20"/>
          <w:lang w:eastAsia="ru-RU"/>
        </w:rPr>
      </w:pPr>
      <w:r>
        <w:rPr>
          <w:rStyle w:val="af3"/>
        </w:rPr>
        <w:footnoteRef/>
      </w:r>
      <w:r w:rsidRPr="0012121B">
        <w:rPr>
          <w:rStyle w:val="dash041e0431044b0447043d044b0439char1"/>
          <w:b/>
          <w:sz w:val="20"/>
          <w:szCs w:val="20"/>
        </w:rPr>
        <w:t xml:space="preserve">Накопленная оценка </w:t>
      </w:r>
      <w:r w:rsidRPr="0012121B">
        <w:rPr>
          <w:rStyle w:val="dash041e0431044b0447043d044b0439char1"/>
          <w:sz w:val="20"/>
          <w:szCs w:val="20"/>
        </w:rPr>
        <w:t xml:space="preserve">рассматривается как </w:t>
      </w:r>
      <w:r w:rsidRPr="0012121B">
        <w:rPr>
          <w:rStyle w:val="dash041e0431044b0447043d044b0439char1"/>
          <w:b/>
          <w:sz w:val="20"/>
          <w:szCs w:val="20"/>
        </w:rPr>
        <w:t>способ фиксации освоения учащимся основных умений</w:t>
      </w:r>
      <w:r w:rsidRPr="0012121B">
        <w:rPr>
          <w:rStyle w:val="dash041e0431044b0447043d044b0439char1"/>
          <w:sz w:val="20"/>
          <w:szCs w:val="20"/>
        </w:rPr>
        <w:t>, характеризующих достижение каждого планируемого результата на всех этапах его формирования. (Например, с этой целью может использоваться лист продвижения, построенный на основе списков итоговых и тематических результатов.) Накопленная оценка фиксирует достижение а) предметных результатов, продемонстрированных в ходе процедур текущей и тематической оценки, б) </w:t>
      </w:r>
      <w:proofErr w:type="spellStart"/>
      <w:r w:rsidRPr="0012121B">
        <w:rPr>
          <w:rStyle w:val="dash041e0431044b0447043d044b0439char1"/>
          <w:sz w:val="20"/>
          <w:szCs w:val="20"/>
        </w:rPr>
        <w:t>метапредметных</w:t>
      </w:r>
      <w:proofErr w:type="spellEnd"/>
      <w:r w:rsidRPr="0012121B">
        <w:rPr>
          <w:rStyle w:val="dash041e0431044b0447043d044b0439char1"/>
          <w:sz w:val="20"/>
          <w:szCs w:val="20"/>
        </w:rPr>
        <w:t xml:space="preserve"> и частично –личностных результатов, связанных с оценкой поведения, прилежания, а также с оценкой готовности и способности делать осознанный выбор профиля обучения, продемонстрированных в ходе </w:t>
      </w:r>
      <w:proofErr w:type="spellStart"/>
      <w:r w:rsidRPr="0012121B">
        <w:rPr>
          <w:rStyle w:val="dash041e0431044b0447043d044b0439char1"/>
          <w:sz w:val="20"/>
          <w:szCs w:val="20"/>
        </w:rPr>
        <w:t>внутришкольных</w:t>
      </w:r>
      <w:proofErr w:type="spellEnd"/>
      <w:r w:rsidRPr="0012121B">
        <w:rPr>
          <w:rStyle w:val="dash041e0431044b0447043d044b0439char1"/>
          <w:sz w:val="20"/>
          <w:szCs w:val="20"/>
        </w:rPr>
        <w:t xml:space="preserve"> мониторингов и в) той части предметных, </w:t>
      </w:r>
      <w:proofErr w:type="spellStart"/>
      <w:r w:rsidRPr="0012121B">
        <w:rPr>
          <w:rStyle w:val="dash041e0431044b0447043d044b0439char1"/>
          <w:sz w:val="20"/>
          <w:szCs w:val="20"/>
        </w:rPr>
        <w:t>метапредметных</w:t>
      </w:r>
      <w:proofErr w:type="spellEnd"/>
      <w:r w:rsidRPr="0012121B">
        <w:rPr>
          <w:rStyle w:val="dash041e0431044b0447043d044b0439char1"/>
          <w:sz w:val="20"/>
          <w:szCs w:val="20"/>
        </w:rPr>
        <w:t xml:space="preserve"> и личностных результатов, отражённых в портфолио, которая свидетельствует о достижении высоких уровней освоения планируемых результатов и(или) позитивной динамике в освоении планируемы результатов.</w:t>
      </w:r>
    </w:p>
    <w:p w:rsidR="00812797" w:rsidRDefault="00812797">
      <w:pPr>
        <w:pStyle w:val="af4"/>
      </w:pPr>
    </w:p>
  </w:footnote>
  <w:footnote w:id="5">
    <w:p w:rsidR="00812797" w:rsidRPr="00B222AB" w:rsidRDefault="00812797" w:rsidP="002F5340">
      <w:pPr>
        <w:pStyle w:val="af4"/>
        <w:jc w:val="both"/>
      </w:pPr>
      <w:r w:rsidRPr="00B222AB">
        <w:rPr>
          <w:rStyle w:val="af3"/>
        </w:rPr>
        <w:footnoteRef/>
      </w:r>
      <w:r w:rsidRPr="00B222AB">
        <w:rPr>
          <w:bCs/>
          <w:iCs/>
          <w:sz w:val="24"/>
          <w:szCs w:val="24"/>
        </w:rPr>
        <w:t xml:space="preserve">См. например, "Порядок проведения государственной итоговой аттестации по образовательным программам основного общего образования". Утвержден Приказом </w:t>
      </w:r>
      <w:proofErr w:type="spellStart"/>
      <w:r w:rsidRPr="00B222AB">
        <w:rPr>
          <w:bCs/>
          <w:iCs/>
          <w:sz w:val="24"/>
          <w:szCs w:val="24"/>
        </w:rPr>
        <w:t>Минобрнауки</w:t>
      </w:r>
      <w:proofErr w:type="spellEnd"/>
      <w:r w:rsidRPr="00B222AB">
        <w:rPr>
          <w:bCs/>
          <w:iCs/>
          <w:sz w:val="24"/>
          <w:szCs w:val="24"/>
        </w:rPr>
        <w:t xml:space="preserve"> РФ от 25 декабря 2013 г., №1394.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77538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3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0556714E"/>
    <w:multiLevelType w:val="hybridMultilevel"/>
    <w:tmpl w:val="243A4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6B09B0"/>
    <w:multiLevelType w:val="multilevel"/>
    <w:tmpl w:val="B41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 w15:restartNumberingAfterBreak="0">
    <w:nsid w:val="0AD12A2B"/>
    <w:multiLevelType w:val="hybridMultilevel"/>
    <w:tmpl w:val="5234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0B5D2C94"/>
    <w:multiLevelType w:val="multilevel"/>
    <w:tmpl w:val="ED3A6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D4846D9"/>
    <w:multiLevelType w:val="hybridMultilevel"/>
    <w:tmpl w:val="8EF8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1F4F3EE8"/>
    <w:multiLevelType w:val="multilevel"/>
    <w:tmpl w:val="07A6C05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8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3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0" w15:restartNumberingAfterBreak="0">
    <w:nsid w:val="2C044764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CC00F93"/>
    <w:multiLevelType w:val="hybridMultilevel"/>
    <w:tmpl w:val="DFBA6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E1D4160"/>
    <w:multiLevelType w:val="multilevel"/>
    <w:tmpl w:val="6FA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9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360339B"/>
    <w:multiLevelType w:val="hybridMultilevel"/>
    <w:tmpl w:val="1B8AC6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363E25B0"/>
    <w:multiLevelType w:val="hybridMultilevel"/>
    <w:tmpl w:val="337A56EC"/>
    <w:lvl w:ilvl="0" w:tplc="6D8C3704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2" w15:restartNumberingAfterBreak="0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5" w15:restartNumberingAfterBreak="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3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5C431A"/>
    <w:multiLevelType w:val="hybridMultilevel"/>
    <w:tmpl w:val="400A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9" w15:restartNumberingAfterBreak="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5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134" w15:restartNumberingAfterBreak="0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6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 w15:restartNumberingAfterBreak="0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4" w15:restartNumberingAfterBreak="0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57D6558"/>
    <w:multiLevelType w:val="hybridMultilevel"/>
    <w:tmpl w:val="FAD8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7" w15:restartNumberingAfterBreak="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49" w15:restartNumberingAfterBreak="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0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2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5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8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 w15:restartNumberingAfterBreak="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3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5" w15:restartNumberingAfterBreak="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6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8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9" w15:restartNumberingAfterBreak="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0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1" w15:restartNumberingAfterBreak="0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 w15:restartNumberingAfterBreak="0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6" w15:restartNumberingAfterBreak="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2" w15:restartNumberingAfterBreak="0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 w15:restartNumberingAfterBreak="0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4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 w15:restartNumberingAfterBreak="0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0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4" w15:restartNumberingAfterBreak="0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5" w15:restartNumberingAfterBreak="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6" w15:restartNumberingAfterBreak="0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8" w15:restartNumberingAfterBreak="0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9" w15:restartNumberingAfterBreak="0">
    <w:nsid w:val="71330555"/>
    <w:multiLevelType w:val="hybridMultilevel"/>
    <w:tmpl w:val="79006DFE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0" w15:restartNumberingAfterBreak="0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1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6D057BC"/>
    <w:multiLevelType w:val="hybridMultilevel"/>
    <w:tmpl w:val="FDC402E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8" w15:restartNumberingAfterBreak="0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8A80E30"/>
    <w:multiLevelType w:val="hybridMultilevel"/>
    <w:tmpl w:val="F322F77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2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3" w15:restartNumberingAfterBreak="0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5" w15:restartNumberingAfterBreak="0">
    <w:nsid w:val="79921AC6"/>
    <w:multiLevelType w:val="multilevel"/>
    <w:tmpl w:val="CC9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0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1" w15:restartNumberingAfterBreak="0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4" w15:restartNumberingAfterBreak="0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3"/>
  </w:num>
  <w:num w:numId="2">
    <w:abstractNumId w:val="76"/>
  </w:num>
  <w:num w:numId="3">
    <w:abstractNumId w:val="18"/>
  </w:num>
  <w:num w:numId="4">
    <w:abstractNumId w:val="144"/>
  </w:num>
  <w:num w:numId="5">
    <w:abstractNumId w:val="23"/>
  </w:num>
  <w:num w:numId="6">
    <w:abstractNumId w:val="36"/>
  </w:num>
  <w:num w:numId="7">
    <w:abstractNumId w:val="217"/>
  </w:num>
  <w:num w:numId="8">
    <w:abstractNumId w:val="215"/>
  </w:num>
  <w:num w:numId="9">
    <w:abstractNumId w:val="61"/>
  </w:num>
  <w:num w:numId="10">
    <w:abstractNumId w:val="177"/>
  </w:num>
  <w:num w:numId="11">
    <w:abstractNumId w:val="134"/>
  </w:num>
  <w:num w:numId="12">
    <w:abstractNumId w:val="17"/>
  </w:num>
  <w:num w:numId="13">
    <w:abstractNumId w:val="47"/>
  </w:num>
  <w:num w:numId="14">
    <w:abstractNumId w:val="52"/>
  </w:num>
  <w:num w:numId="15">
    <w:abstractNumId w:val="37"/>
  </w:num>
  <w:num w:numId="16">
    <w:abstractNumId w:val="198"/>
  </w:num>
  <w:num w:numId="17">
    <w:abstractNumId w:val="98"/>
  </w:num>
  <w:num w:numId="18">
    <w:abstractNumId w:val="223"/>
  </w:num>
  <w:num w:numId="19">
    <w:abstractNumId w:val="114"/>
  </w:num>
  <w:num w:numId="20">
    <w:abstractNumId w:val="35"/>
  </w:num>
  <w:num w:numId="21">
    <w:abstractNumId w:val="208"/>
  </w:num>
  <w:num w:numId="22">
    <w:abstractNumId w:val="34"/>
  </w:num>
  <w:num w:numId="23">
    <w:abstractNumId w:val="158"/>
  </w:num>
  <w:num w:numId="24">
    <w:abstractNumId w:val="49"/>
  </w:num>
  <w:num w:numId="25">
    <w:abstractNumId w:val="150"/>
  </w:num>
  <w:num w:numId="26">
    <w:abstractNumId w:val="57"/>
  </w:num>
  <w:num w:numId="27">
    <w:abstractNumId w:val="175"/>
  </w:num>
  <w:num w:numId="28">
    <w:abstractNumId w:val="181"/>
  </w:num>
  <w:num w:numId="29">
    <w:abstractNumId w:val="179"/>
  </w:num>
  <w:num w:numId="30">
    <w:abstractNumId w:val="142"/>
  </w:num>
  <w:num w:numId="31">
    <w:abstractNumId w:val="124"/>
  </w:num>
  <w:num w:numId="32">
    <w:abstractNumId w:val="164"/>
  </w:num>
  <w:num w:numId="33">
    <w:abstractNumId w:val="189"/>
  </w:num>
  <w:num w:numId="34">
    <w:abstractNumId w:val="6"/>
  </w:num>
  <w:num w:numId="35">
    <w:abstractNumId w:val="58"/>
  </w:num>
  <w:num w:numId="36">
    <w:abstractNumId w:val="115"/>
  </w:num>
  <w:num w:numId="37">
    <w:abstractNumId w:val="44"/>
  </w:num>
  <w:num w:numId="38">
    <w:abstractNumId w:val="89"/>
  </w:num>
  <w:num w:numId="39">
    <w:abstractNumId w:val="45"/>
  </w:num>
  <w:num w:numId="40">
    <w:abstractNumId w:val="66"/>
  </w:num>
  <w:num w:numId="41">
    <w:abstractNumId w:val="152"/>
  </w:num>
  <w:num w:numId="42">
    <w:abstractNumId w:val="42"/>
  </w:num>
  <w:num w:numId="43">
    <w:abstractNumId w:val="80"/>
  </w:num>
  <w:num w:numId="44">
    <w:abstractNumId w:val="222"/>
  </w:num>
  <w:num w:numId="45">
    <w:abstractNumId w:val="103"/>
  </w:num>
  <w:num w:numId="46">
    <w:abstractNumId w:val="190"/>
  </w:num>
  <w:num w:numId="47">
    <w:abstractNumId w:val="73"/>
  </w:num>
  <w:num w:numId="48">
    <w:abstractNumId w:val="173"/>
  </w:num>
  <w:num w:numId="49">
    <w:abstractNumId w:val="132"/>
  </w:num>
  <w:num w:numId="50">
    <w:abstractNumId w:val="206"/>
  </w:num>
  <w:num w:numId="51">
    <w:abstractNumId w:val="10"/>
  </w:num>
  <w:num w:numId="52">
    <w:abstractNumId w:val="191"/>
  </w:num>
  <w:num w:numId="53">
    <w:abstractNumId w:val="210"/>
  </w:num>
  <w:num w:numId="54">
    <w:abstractNumId w:val="166"/>
  </w:num>
  <w:num w:numId="55">
    <w:abstractNumId w:val="151"/>
  </w:num>
  <w:num w:numId="56">
    <w:abstractNumId w:val="106"/>
  </w:num>
  <w:num w:numId="57">
    <w:abstractNumId w:val="20"/>
  </w:num>
  <w:num w:numId="58">
    <w:abstractNumId w:val="21"/>
  </w:num>
  <w:num w:numId="59">
    <w:abstractNumId w:val="212"/>
  </w:num>
  <w:num w:numId="60">
    <w:abstractNumId w:val="220"/>
  </w:num>
  <w:num w:numId="61">
    <w:abstractNumId w:val="135"/>
  </w:num>
  <w:num w:numId="62">
    <w:abstractNumId w:val="13"/>
  </w:num>
  <w:num w:numId="63">
    <w:abstractNumId w:val="33"/>
  </w:num>
  <w:num w:numId="64">
    <w:abstractNumId w:val="118"/>
  </w:num>
  <w:num w:numId="65">
    <w:abstractNumId w:val="78"/>
  </w:num>
  <w:num w:numId="66">
    <w:abstractNumId w:val="149"/>
  </w:num>
  <w:num w:numId="67">
    <w:abstractNumId w:val="3"/>
  </w:num>
  <w:num w:numId="68">
    <w:abstractNumId w:val="154"/>
  </w:num>
  <w:num w:numId="69">
    <w:abstractNumId w:val="145"/>
  </w:num>
  <w:num w:numId="70">
    <w:abstractNumId w:val="63"/>
  </w:num>
  <w:num w:numId="71">
    <w:abstractNumId w:val="192"/>
  </w:num>
  <w:num w:numId="72">
    <w:abstractNumId w:val="188"/>
  </w:num>
  <w:num w:numId="73">
    <w:abstractNumId w:val="93"/>
  </w:num>
  <w:num w:numId="74">
    <w:abstractNumId w:val="213"/>
  </w:num>
  <w:num w:numId="75">
    <w:abstractNumId w:val="131"/>
  </w:num>
  <w:num w:numId="76">
    <w:abstractNumId w:val="174"/>
  </w:num>
  <w:num w:numId="77">
    <w:abstractNumId w:val="79"/>
  </w:num>
  <w:num w:numId="78">
    <w:abstractNumId w:val="216"/>
  </w:num>
  <w:num w:numId="79">
    <w:abstractNumId w:val="205"/>
  </w:num>
  <w:num w:numId="80">
    <w:abstractNumId w:val="185"/>
  </w:num>
  <w:num w:numId="81">
    <w:abstractNumId w:val="7"/>
  </w:num>
  <w:num w:numId="82">
    <w:abstractNumId w:val="86"/>
  </w:num>
  <w:num w:numId="83">
    <w:abstractNumId w:val="108"/>
  </w:num>
  <w:num w:numId="84">
    <w:abstractNumId w:val="31"/>
  </w:num>
  <w:num w:numId="85">
    <w:abstractNumId w:val="128"/>
  </w:num>
  <w:num w:numId="86">
    <w:abstractNumId w:val="159"/>
  </w:num>
  <w:num w:numId="87">
    <w:abstractNumId w:val="41"/>
  </w:num>
  <w:num w:numId="88">
    <w:abstractNumId w:val="48"/>
  </w:num>
  <w:num w:numId="89">
    <w:abstractNumId w:val="28"/>
  </w:num>
  <w:num w:numId="90">
    <w:abstractNumId w:val="209"/>
  </w:num>
  <w:num w:numId="91">
    <w:abstractNumId w:val="100"/>
  </w:num>
  <w:num w:numId="92">
    <w:abstractNumId w:val="113"/>
  </w:num>
  <w:num w:numId="93">
    <w:abstractNumId w:val="9"/>
  </w:num>
  <w:num w:numId="94">
    <w:abstractNumId w:val="24"/>
  </w:num>
  <w:num w:numId="95">
    <w:abstractNumId w:val="202"/>
  </w:num>
  <w:num w:numId="96">
    <w:abstractNumId w:val="201"/>
  </w:num>
  <w:num w:numId="97">
    <w:abstractNumId w:val="163"/>
  </w:num>
  <w:num w:numId="98">
    <w:abstractNumId w:val="121"/>
  </w:num>
  <w:num w:numId="99">
    <w:abstractNumId w:val="87"/>
  </w:num>
  <w:num w:numId="100">
    <w:abstractNumId w:val="139"/>
  </w:num>
  <w:num w:numId="101">
    <w:abstractNumId w:val="51"/>
  </w:num>
  <w:num w:numId="102">
    <w:abstractNumId w:val="97"/>
  </w:num>
  <w:num w:numId="103">
    <w:abstractNumId w:val="156"/>
  </w:num>
  <w:num w:numId="104">
    <w:abstractNumId w:val="59"/>
  </w:num>
  <w:num w:numId="105">
    <w:abstractNumId w:val="53"/>
  </w:num>
  <w:num w:numId="106">
    <w:abstractNumId w:val="123"/>
  </w:num>
  <w:num w:numId="107">
    <w:abstractNumId w:val="69"/>
  </w:num>
  <w:num w:numId="108">
    <w:abstractNumId w:val="148"/>
  </w:num>
  <w:num w:numId="109">
    <w:abstractNumId w:val="82"/>
  </w:num>
  <w:num w:numId="110">
    <w:abstractNumId w:val="109"/>
  </w:num>
  <w:num w:numId="111">
    <w:abstractNumId w:val="112"/>
  </w:num>
  <w:num w:numId="112">
    <w:abstractNumId w:val="30"/>
  </w:num>
  <w:num w:numId="113">
    <w:abstractNumId w:val="104"/>
  </w:num>
  <w:num w:numId="114">
    <w:abstractNumId w:val="157"/>
  </w:num>
  <w:num w:numId="115">
    <w:abstractNumId w:val="91"/>
  </w:num>
  <w:num w:numId="116">
    <w:abstractNumId w:val="74"/>
  </w:num>
  <w:num w:numId="117">
    <w:abstractNumId w:val="68"/>
  </w:num>
  <w:num w:numId="118">
    <w:abstractNumId w:val="105"/>
  </w:num>
  <w:num w:numId="119">
    <w:abstractNumId w:val="143"/>
  </w:num>
  <w:num w:numId="120">
    <w:abstractNumId w:val="178"/>
  </w:num>
  <w:num w:numId="121">
    <w:abstractNumId w:val="167"/>
  </w:num>
  <w:num w:numId="122">
    <w:abstractNumId w:val="130"/>
  </w:num>
  <w:num w:numId="123">
    <w:abstractNumId w:val="71"/>
  </w:num>
  <w:num w:numId="124">
    <w:abstractNumId w:val="50"/>
  </w:num>
  <w:num w:numId="125">
    <w:abstractNumId w:val="168"/>
  </w:num>
  <w:num w:numId="126">
    <w:abstractNumId w:val="56"/>
  </w:num>
  <w:num w:numId="127">
    <w:abstractNumId w:val="94"/>
  </w:num>
  <w:num w:numId="128">
    <w:abstractNumId w:val="136"/>
  </w:num>
  <w:num w:numId="129">
    <w:abstractNumId w:val="171"/>
  </w:num>
  <w:num w:numId="130">
    <w:abstractNumId w:val="70"/>
  </w:num>
  <w:num w:numId="131">
    <w:abstractNumId w:val="54"/>
  </w:num>
  <w:num w:numId="132">
    <w:abstractNumId w:val="8"/>
  </w:num>
  <w:num w:numId="133">
    <w:abstractNumId w:val="187"/>
  </w:num>
  <w:num w:numId="134">
    <w:abstractNumId w:val="194"/>
  </w:num>
  <w:num w:numId="135">
    <w:abstractNumId w:val="200"/>
  </w:num>
  <w:num w:numId="136">
    <w:abstractNumId w:val="116"/>
  </w:num>
  <w:num w:numId="137">
    <w:abstractNumId w:val="170"/>
  </w:num>
  <w:num w:numId="138">
    <w:abstractNumId w:val="199"/>
  </w:num>
  <w:num w:numId="139">
    <w:abstractNumId w:val="72"/>
  </w:num>
  <w:num w:numId="140">
    <w:abstractNumId w:val="84"/>
  </w:num>
  <w:num w:numId="141">
    <w:abstractNumId w:val="81"/>
  </w:num>
  <w:num w:numId="142">
    <w:abstractNumId w:val="107"/>
  </w:num>
  <w:num w:numId="143">
    <w:abstractNumId w:val="26"/>
  </w:num>
  <w:num w:numId="144">
    <w:abstractNumId w:val="5"/>
  </w:num>
  <w:num w:numId="145">
    <w:abstractNumId w:val="22"/>
  </w:num>
  <w:num w:numId="146">
    <w:abstractNumId w:val="224"/>
  </w:num>
  <w:num w:numId="147">
    <w:abstractNumId w:val="146"/>
  </w:num>
  <w:num w:numId="148">
    <w:abstractNumId w:val="211"/>
  </w:num>
  <w:num w:numId="149">
    <w:abstractNumId w:val="39"/>
  </w:num>
  <w:num w:numId="150">
    <w:abstractNumId w:val="120"/>
  </w:num>
  <w:num w:numId="151">
    <w:abstractNumId w:val="55"/>
  </w:num>
  <w:num w:numId="152">
    <w:abstractNumId w:val="180"/>
  </w:num>
  <w:num w:numId="153">
    <w:abstractNumId w:val="75"/>
  </w:num>
  <w:num w:numId="154">
    <w:abstractNumId w:val="218"/>
  </w:num>
  <w:num w:numId="155">
    <w:abstractNumId w:val="96"/>
    <w:lvlOverride w:ilvl="0">
      <w:startOverride w:val="1"/>
    </w:lvlOverride>
  </w:num>
  <w:num w:numId="156">
    <w:abstractNumId w:val="184"/>
  </w:num>
  <w:num w:numId="157">
    <w:abstractNumId w:val="122"/>
  </w:num>
  <w:num w:numId="158">
    <w:abstractNumId w:val="83"/>
  </w:num>
  <w:num w:numId="159">
    <w:abstractNumId w:val="99"/>
  </w:num>
  <w:num w:numId="160">
    <w:abstractNumId w:val="162"/>
  </w:num>
  <w:num w:numId="161">
    <w:abstractNumId w:val="19"/>
  </w:num>
  <w:num w:numId="162">
    <w:abstractNumId w:val="101"/>
  </w:num>
  <w:num w:numId="163">
    <w:abstractNumId w:val="88"/>
  </w:num>
  <w:num w:numId="164">
    <w:abstractNumId w:val="219"/>
  </w:num>
  <w:num w:numId="165">
    <w:abstractNumId w:val="64"/>
  </w:num>
  <w:num w:numId="166">
    <w:abstractNumId w:val="65"/>
  </w:num>
  <w:num w:numId="167">
    <w:abstractNumId w:val="111"/>
  </w:num>
  <w:num w:numId="168">
    <w:abstractNumId w:val="117"/>
  </w:num>
  <w:num w:numId="169">
    <w:abstractNumId w:val="15"/>
  </w:num>
  <w:num w:numId="170">
    <w:abstractNumId w:val="140"/>
  </w:num>
  <w:num w:numId="171">
    <w:abstractNumId w:val="40"/>
  </w:num>
  <w:num w:numId="172">
    <w:abstractNumId w:val="102"/>
  </w:num>
  <w:num w:numId="173">
    <w:abstractNumId w:val="125"/>
  </w:num>
  <w:num w:numId="174">
    <w:abstractNumId w:val="62"/>
  </w:num>
  <w:num w:numId="175">
    <w:abstractNumId w:val="27"/>
  </w:num>
  <w:num w:numId="176">
    <w:abstractNumId w:val="85"/>
  </w:num>
  <w:num w:numId="177">
    <w:abstractNumId w:val="4"/>
  </w:num>
  <w:num w:numId="178">
    <w:abstractNumId w:val="182"/>
  </w:num>
  <w:num w:numId="179">
    <w:abstractNumId w:val="11"/>
  </w:num>
  <w:num w:numId="180">
    <w:abstractNumId w:val="172"/>
  </w:num>
  <w:num w:numId="181">
    <w:abstractNumId w:val="207"/>
  </w:num>
  <w:num w:numId="182">
    <w:abstractNumId w:val="38"/>
  </w:num>
  <w:num w:numId="183">
    <w:abstractNumId w:val="153"/>
  </w:num>
  <w:num w:numId="184">
    <w:abstractNumId w:val="92"/>
  </w:num>
  <w:num w:numId="185">
    <w:abstractNumId w:val="161"/>
  </w:num>
  <w:num w:numId="186">
    <w:abstractNumId w:val="214"/>
  </w:num>
  <w:num w:numId="187">
    <w:abstractNumId w:val="183"/>
  </w:num>
  <w:num w:numId="188">
    <w:abstractNumId w:val="32"/>
  </w:num>
  <w:num w:numId="189">
    <w:abstractNumId w:val="14"/>
  </w:num>
  <w:num w:numId="190">
    <w:abstractNumId w:val="197"/>
  </w:num>
  <w:num w:numId="191">
    <w:abstractNumId w:val="25"/>
  </w:num>
  <w:num w:numId="192">
    <w:abstractNumId w:val="138"/>
  </w:num>
  <w:num w:numId="193">
    <w:abstractNumId w:val="12"/>
  </w:num>
  <w:num w:numId="194">
    <w:abstractNumId w:val="195"/>
  </w:num>
  <w:num w:numId="195">
    <w:abstractNumId w:val="160"/>
  </w:num>
  <w:num w:numId="196">
    <w:abstractNumId w:val="193"/>
  </w:num>
  <w:num w:numId="197">
    <w:abstractNumId w:val="127"/>
  </w:num>
  <w:num w:numId="198">
    <w:abstractNumId w:val="46"/>
  </w:num>
  <w:num w:numId="199">
    <w:abstractNumId w:val="43"/>
  </w:num>
  <w:num w:numId="200">
    <w:abstractNumId w:val="110"/>
  </w:num>
  <w:num w:numId="201">
    <w:abstractNumId w:val="186"/>
  </w:num>
  <w:num w:numId="202">
    <w:abstractNumId w:val="141"/>
  </w:num>
  <w:num w:numId="203">
    <w:abstractNumId w:val="155"/>
  </w:num>
  <w:num w:numId="204">
    <w:abstractNumId w:val="129"/>
  </w:num>
  <w:num w:numId="205">
    <w:abstractNumId w:val="203"/>
  </w:num>
  <w:num w:numId="206">
    <w:abstractNumId w:val="90"/>
  </w:num>
  <w:num w:numId="207">
    <w:abstractNumId w:val="67"/>
  </w:num>
  <w:num w:numId="208">
    <w:abstractNumId w:val="60"/>
  </w:num>
  <w:num w:numId="209">
    <w:abstractNumId w:val="29"/>
  </w:num>
  <w:num w:numId="210">
    <w:abstractNumId w:val="169"/>
  </w:num>
  <w:num w:numId="211">
    <w:abstractNumId w:val="204"/>
  </w:num>
  <w:num w:numId="212">
    <w:abstractNumId w:val="16"/>
  </w:num>
  <w:num w:numId="213">
    <w:abstractNumId w:val="147"/>
  </w:num>
  <w:num w:numId="214">
    <w:abstractNumId w:val="119"/>
  </w:num>
  <w:num w:numId="215">
    <w:abstractNumId w:val="176"/>
  </w:num>
  <w:num w:numId="216">
    <w:abstractNumId w:val="95"/>
  </w:num>
  <w:num w:numId="217">
    <w:abstractNumId w:val="126"/>
  </w:num>
  <w:num w:numId="218">
    <w:abstractNumId w:val="77"/>
  </w:num>
  <w:num w:numId="219">
    <w:abstractNumId w:val="221"/>
  </w:num>
  <w:num w:numId="220">
    <w:abstractNumId w:val="196"/>
  </w:num>
  <w:num w:numId="221">
    <w:abstractNumId w:val="137"/>
  </w:num>
  <w:num w:numId="222">
    <w:abstractNumId w:val="0"/>
  </w:num>
  <w:num w:numId="223">
    <w:abstractNumId w:val="1"/>
  </w:num>
  <w:num w:numId="224">
    <w:abstractNumId w:val="2"/>
  </w:num>
  <w:num w:numId="225">
    <w:abstractNumId w:val="165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44"/>
    <w:rsid w:val="00004970"/>
    <w:rsid w:val="00007D82"/>
    <w:rsid w:val="00013690"/>
    <w:rsid w:val="0002076A"/>
    <w:rsid w:val="0002260B"/>
    <w:rsid w:val="00023C18"/>
    <w:rsid w:val="00025D75"/>
    <w:rsid w:val="00026BC9"/>
    <w:rsid w:val="00027367"/>
    <w:rsid w:val="000313D7"/>
    <w:rsid w:val="00032705"/>
    <w:rsid w:val="0004126E"/>
    <w:rsid w:val="00041CE0"/>
    <w:rsid w:val="0004371E"/>
    <w:rsid w:val="00043962"/>
    <w:rsid w:val="0005174D"/>
    <w:rsid w:val="000527FE"/>
    <w:rsid w:val="000541DA"/>
    <w:rsid w:val="0005656B"/>
    <w:rsid w:val="00056684"/>
    <w:rsid w:val="00064403"/>
    <w:rsid w:val="00076DE5"/>
    <w:rsid w:val="000778F8"/>
    <w:rsid w:val="000803F0"/>
    <w:rsid w:val="000855F2"/>
    <w:rsid w:val="00086BF2"/>
    <w:rsid w:val="00087B13"/>
    <w:rsid w:val="0009461B"/>
    <w:rsid w:val="00095746"/>
    <w:rsid w:val="0009746A"/>
    <w:rsid w:val="000A10C6"/>
    <w:rsid w:val="000A2456"/>
    <w:rsid w:val="000A364A"/>
    <w:rsid w:val="000A400B"/>
    <w:rsid w:val="000A6C91"/>
    <w:rsid w:val="000A7509"/>
    <w:rsid w:val="000B0072"/>
    <w:rsid w:val="000B7959"/>
    <w:rsid w:val="000C4138"/>
    <w:rsid w:val="000C470D"/>
    <w:rsid w:val="000D18F7"/>
    <w:rsid w:val="000D2CAC"/>
    <w:rsid w:val="000D4F24"/>
    <w:rsid w:val="000D5085"/>
    <w:rsid w:val="000D6F3F"/>
    <w:rsid w:val="000E2D31"/>
    <w:rsid w:val="000E2DB0"/>
    <w:rsid w:val="000E7267"/>
    <w:rsid w:val="000F4324"/>
    <w:rsid w:val="000F4EE3"/>
    <w:rsid w:val="000F55DA"/>
    <w:rsid w:val="000F7671"/>
    <w:rsid w:val="0010197D"/>
    <w:rsid w:val="001036C6"/>
    <w:rsid w:val="00104104"/>
    <w:rsid w:val="00104484"/>
    <w:rsid w:val="00105119"/>
    <w:rsid w:val="00106F6C"/>
    <w:rsid w:val="00107A90"/>
    <w:rsid w:val="00117308"/>
    <w:rsid w:val="0011766B"/>
    <w:rsid w:val="0012022C"/>
    <w:rsid w:val="0012121B"/>
    <w:rsid w:val="001225ED"/>
    <w:rsid w:val="00133A00"/>
    <w:rsid w:val="001341D0"/>
    <w:rsid w:val="00136443"/>
    <w:rsid w:val="00137599"/>
    <w:rsid w:val="00140CF3"/>
    <w:rsid w:val="00147EDA"/>
    <w:rsid w:val="00150EE8"/>
    <w:rsid w:val="00152BA1"/>
    <w:rsid w:val="001546F0"/>
    <w:rsid w:val="00155180"/>
    <w:rsid w:val="00155853"/>
    <w:rsid w:val="00155B8F"/>
    <w:rsid w:val="001570E4"/>
    <w:rsid w:val="001631FD"/>
    <w:rsid w:val="001665A0"/>
    <w:rsid w:val="00171AC2"/>
    <w:rsid w:val="001726DC"/>
    <w:rsid w:val="00175DBF"/>
    <w:rsid w:val="00177906"/>
    <w:rsid w:val="00180CC0"/>
    <w:rsid w:val="00185AF1"/>
    <w:rsid w:val="00186E59"/>
    <w:rsid w:val="001917AA"/>
    <w:rsid w:val="001937F7"/>
    <w:rsid w:val="00194CEC"/>
    <w:rsid w:val="001A0618"/>
    <w:rsid w:val="001A3544"/>
    <w:rsid w:val="001A3908"/>
    <w:rsid w:val="001A41D8"/>
    <w:rsid w:val="001A54F7"/>
    <w:rsid w:val="001B16E6"/>
    <w:rsid w:val="001B2B8C"/>
    <w:rsid w:val="001B2D5B"/>
    <w:rsid w:val="001B41F4"/>
    <w:rsid w:val="001B698B"/>
    <w:rsid w:val="001B6A1C"/>
    <w:rsid w:val="001C5374"/>
    <w:rsid w:val="001C5D45"/>
    <w:rsid w:val="001C6419"/>
    <w:rsid w:val="001C65B2"/>
    <w:rsid w:val="001D19FB"/>
    <w:rsid w:val="001D4ABD"/>
    <w:rsid w:val="001D63D1"/>
    <w:rsid w:val="001E021F"/>
    <w:rsid w:val="001E1B4A"/>
    <w:rsid w:val="001E2A07"/>
    <w:rsid w:val="001E5C7E"/>
    <w:rsid w:val="001E5F33"/>
    <w:rsid w:val="001F00F6"/>
    <w:rsid w:val="001F42F3"/>
    <w:rsid w:val="001F4CBF"/>
    <w:rsid w:val="00201777"/>
    <w:rsid w:val="00203C06"/>
    <w:rsid w:val="0020404B"/>
    <w:rsid w:val="0020423C"/>
    <w:rsid w:val="002051EA"/>
    <w:rsid w:val="00206B5C"/>
    <w:rsid w:val="00213C05"/>
    <w:rsid w:val="0021451B"/>
    <w:rsid w:val="00216A64"/>
    <w:rsid w:val="0021740F"/>
    <w:rsid w:val="002231DE"/>
    <w:rsid w:val="00230229"/>
    <w:rsid w:val="00230A5D"/>
    <w:rsid w:val="002330D3"/>
    <w:rsid w:val="00235CF8"/>
    <w:rsid w:val="00236BE5"/>
    <w:rsid w:val="00240807"/>
    <w:rsid w:val="00242CED"/>
    <w:rsid w:val="00243496"/>
    <w:rsid w:val="00243C14"/>
    <w:rsid w:val="002455AC"/>
    <w:rsid w:val="00245F1D"/>
    <w:rsid w:val="0024776D"/>
    <w:rsid w:val="00257FAF"/>
    <w:rsid w:val="002626F3"/>
    <w:rsid w:val="00265811"/>
    <w:rsid w:val="002658F5"/>
    <w:rsid w:val="002703AE"/>
    <w:rsid w:val="00277366"/>
    <w:rsid w:val="00280649"/>
    <w:rsid w:val="002818BE"/>
    <w:rsid w:val="00282434"/>
    <w:rsid w:val="002838FE"/>
    <w:rsid w:val="00283B5A"/>
    <w:rsid w:val="0028720C"/>
    <w:rsid w:val="00291BAB"/>
    <w:rsid w:val="00292DD6"/>
    <w:rsid w:val="00293218"/>
    <w:rsid w:val="00297DD4"/>
    <w:rsid w:val="002B3133"/>
    <w:rsid w:val="002B4028"/>
    <w:rsid w:val="002C3850"/>
    <w:rsid w:val="002C3C71"/>
    <w:rsid w:val="002C4AA2"/>
    <w:rsid w:val="002C4D3C"/>
    <w:rsid w:val="002C6EB2"/>
    <w:rsid w:val="002C72F0"/>
    <w:rsid w:val="002C79B9"/>
    <w:rsid w:val="002D0C45"/>
    <w:rsid w:val="002D2CBD"/>
    <w:rsid w:val="002E6BD0"/>
    <w:rsid w:val="002F41E9"/>
    <w:rsid w:val="002F42E8"/>
    <w:rsid w:val="002F5340"/>
    <w:rsid w:val="00301DC9"/>
    <w:rsid w:val="003033F2"/>
    <w:rsid w:val="0030367C"/>
    <w:rsid w:val="00307772"/>
    <w:rsid w:val="003117B7"/>
    <w:rsid w:val="003134E9"/>
    <w:rsid w:val="00313A40"/>
    <w:rsid w:val="00314F0F"/>
    <w:rsid w:val="00317BBB"/>
    <w:rsid w:val="00321A8B"/>
    <w:rsid w:val="0032277D"/>
    <w:rsid w:val="00323A58"/>
    <w:rsid w:val="00331F3D"/>
    <w:rsid w:val="00334BAC"/>
    <w:rsid w:val="00337D47"/>
    <w:rsid w:val="00344FFD"/>
    <w:rsid w:val="00353142"/>
    <w:rsid w:val="00353937"/>
    <w:rsid w:val="00353CAF"/>
    <w:rsid w:val="00356107"/>
    <w:rsid w:val="00357C6D"/>
    <w:rsid w:val="0036263B"/>
    <w:rsid w:val="00371082"/>
    <w:rsid w:val="003726A0"/>
    <w:rsid w:val="003753EE"/>
    <w:rsid w:val="0037570F"/>
    <w:rsid w:val="00375955"/>
    <w:rsid w:val="00380679"/>
    <w:rsid w:val="00382905"/>
    <w:rsid w:val="003867BE"/>
    <w:rsid w:val="00387BEC"/>
    <w:rsid w:val="003A0F23"/>
    <w:rsid w:val="003A2BB4"/>
    <w:rsid w:val="003A5128"/>
    <w:rsid w:val="003B3426"/>
    <w:rsid w:val="003B5AC2"/>
    <w:rsid w:val="003B5D3E"/>
    <w:rsid w:val="003C1C81"/>
    <w:rsid w:val="003C1F55"/>
    <w:rsid w:val="003D1399"/>
    <w:rsid w:val="003D2480"/>
    <w:rsid w:val="003D27CF"/>
    <w:rsid w:val="003D4330"/>
    <w:rsid w:val="003E1723"/>
    <w:rsid w:val="003E2FF0"/>
    <w:rsid w:val="003E7F3F"/>
    <w:rsid w:val="003F3D78"/>
    <w:rsid w:val="003F6F38"/>
    <w:rsid w:val="00400075"/>
    <w:rsid w:val="0040362A"/>
    <w:rsid w:val="00403DD3"/>
    <w:rsid w:val="00404622"/>
    <w:rsid w:val="00404B05"/>
    <w:rsid w:val="004100EF"/>
    <w:rsid w:val="004116FD"/>
    <w:rsid w:val="004152B9"/>
    <w:rsid w:val="0042291A"/>
    <w:rsid w:val="00423926"/>
    <w:rsid w:val="00425344"/>
    <w:rsid w:val="00432006"/>
    <w:rsid w:val="00436EB5"/>
    <w:rsid w:val="0043702F"/>
    <w:rsid w:val="00437180"/>
    <w:rsid w:val="00442630"/>
    <w:rsid w:val="004433DF"/>
    <w:rsid w:val="00444500"/>
    <w:rsid w:val="00444983"/>
    <w:rsid w:val="00447CA6"/>
    <w:rsid w:val="00450EC0"/>
    <w:rsid w:val="00450FB7"/>
    <w:rsid w:val="00452C5F"/>
    <w:rsid w:val="00465674"/>
    <w:rsid w:val="00465A4E"/>
    <w:rsid w:val="00465EEE"/>
    <w:rsid w:val="004701A4"/>
    <w:rsid w:val="00475353"/>
    <w:rsid w:val="00477646"/>
    <w:rsid w:val="0048158A"/>
    <w:rsid w:val="004874DE"/>
    <w:rsid w:val="00487EE9"/>
    <w:rsid w:val="00490A9E"/>
    <w:rsid w:val="00496B51"/>
    <w:rsid w:val="00496ECF"/>
    <w:rsid w:val="00497DC9"/>
    <w:rsid w:val="004A5C87"/>
    <w:rsid w:val="004A6043"/>
    <w:rsid w:val="004A67A6"/>
    <w:rsid w:val="004B140D"/>
    <w:rsid w:val="004B34BF"/>
    <w:rsid w:val="004B450E"/>
    <w:rsid w:val="004B6D86"/>
    <w:rsid w:val="004C21D1"/>
    <w:rsid w:val="004C3A4C"/>
    <w:rsid w:val="004C67AD"/>
    <w:rsid w:val="004D4386"/>
    <w:rsid w:val="004D5C6E"/>
    <w:rsid w:val="004D6611"/>
    <w:rsid w:val="004D77C0"/>
    <w:rsid w:val="004E048F"/>
    <w:rsid w:val="004E267A"/>
    <w:rsid w:val="004E4B89"/>
    <w:rsid w:val="004E5FBC"/>
    <w:rsid w:val="004E6316"/>
    <w:rsid w:val="004F015B"/>
    <w:rsid w:val="004F1EB8"/>
    <w:rsid w:val="004F3883"/>
    <w:rsid w:val="004F3F12"/>
    <w:rsid w:val="004F4AEB"/>
    <w:rsid w:val="004F5737"/>
    <w:rsid w:val="00502631"/>
    <w:rsid w:val="00503A6E"/>
    <w:rsid w:val="00505673"/>
    <w:rsid w:val="00505B4A"/>
    <w:rsid w:val="005063AC"/>
    <w:rsid w:val="005068C0"/>
    <w:rsid w:val="005114E3"/>
    <w:rsid w:val="0051284D"/>
    <w:rsid w:val="0051321E"/>
    <w:rsid w:val="00516CC4"/>
    <w:rsid w:val="005202DD"/>
    <w:rsid w:val="00520CAD"/>
    <w:rsid w:val="00521B35"/>
    <w:rsid w:val="00523440"/>
    <w:rsid w:val="00523BF1"/>
    <w:rsid w:val="0052580C"/>
    <w:rsid w:val="00525A43"/>
    <w:rsid w:val="00525B70"/>
    <w:rsid w:val="00532C2C"/>
    <w:rsid w:val="00533ABE"/>
    <w:rsid w:val="005348F8"/>
    <w:rsid w:val="00537109"/>
    <w:rsid w:val="00543B71"/>
    <w:rsid w:val="005442ED"/>
    <w:rsid w:val="00546D9F"/>
    <w:rsid w:val="0055194B"/>
    <w:rsid w:val="00556039"/>
    <w:rsid w:val="0056505A"/>
    <w:rsid w:val="005666EB"/>
    <w:rsid w:val="00567F77"/>
    <w:rsid w:val="00571A66"/>
    <w:rsid w:val="00572237"/>
    <w:rsid w:val="00572C2A"/>
    <w:rsid w:val="005731AE"/>
    <w:rsid w:val="00573C79"/>
    <w:rsid w:val="0058009A"/>
    <w:rsid w:val="00587979"/>
    <w:rsid w:val="00587AAC"/>
    <w:rsid w:val="005942EA"/>
    <w:rsid w:val="005945A1"/>
    <w:rsid w:val="00597840"/>
    <w:rsid w:val="005A0FD2"/>
    <w:rsid w:val="005A2659"/>
    <w:rsid w:val="005A401E"/>
    <w:rsid w:val="005A6FB8"/>
    <w:rsid w:val="005B0297"/>
    <w:rsid w:val="005B02AF"/>
    <w:rsid w:val="005B178C"/>
    <w:rsid w:val="005B1AB4"/>
    <w:rsid w:val="005B46CD"/>
    <w:rsid w:val="005B481D"/>
    <w:rsid w:val="005B681D"/>
    <w:rsid w:val="005C1EE4"/>
    <w:rsid w:val="005C6C27"/>
    <w:rsid w:val="005D0ECB"/>
    <w:rsid w:val="005D39F5"/>
    <w:rsid w:val="005D5B28"/>
    <w:rsid w:val="005D5F24"/>
    <w:rsid w:val="005D64CA"/>
    <w:rsid w:val="005E61C2"/>
    <w:rsid w:val="005F0DC9"/>
    <w:rsid w:val="005F22F6"/>
    <w:rsid w:val="005F3E1D"/>
    <w:rsid w:val="005F4975"/>
    <w:rsid w:val="005F5F3E"/>
    <w:rsid w:val="0060150E"/>
    <w:rsid w:val="00601D93"/>
    <w:rsid w:val="00603E10"/>
    <w:rsid w:val="00605966"/>
    <w:rsid w:val="00607749"/>
    <w:rsid w:val="006255B6"/>
    <w:rsid w:val="00627AA9"/>
    <w:rsid w:val="006402BD"/>
    <w:rsid w:val="006460EB"/>
    <w:rsid w:val="00646A25"/>
    <w:rsid w:val="00647DEE"/>
    <w:rsid w:val="00650F52"/>
    <w:rsid w:val="006549A3"/>
    <w:rsid w:val="006658DB"/>
    <w:rsid w:val="006660A3"/>
    <w:rsid w:val="00666B2A"/>
    <w:rsid w:val="00667765"/>
    <w:rsid w:val="00667803"/>
    <w:rsid w:val="00672440"/>
    <w:rsid w:val="006732BE"/>
    <w:rsid w:val="00674456"/>
    <w:rsid w:val="00676B2F"/>
    <w:rsid w:val="006772B9"/>
    <w:rsid w:val="006827E0"/>
    <w:rsid w:val="00687182"/>
    <w:rsid w:val="00687FC6"/>
    <w:rsid w:val="006940DA"/>
    <w:rsid w:val="006969DC"/>
    <w:rsid w:val="00696CEE"/>
    <w:rsid w:val="006A5C7B"/>
    <w:rsid w:val="006B0423"/>
    <w:rsid w:val="006B6A8C"/>
    <w:rsid w:val="006C430F"/>
    <w:rsid w:val="006C643D"/>
    <w:rsid w:val="006C67F9"/>
    <w:rsid w:val="006C6E8B"/>
    <w:rsid w:val="006C7538"/>
    <w:rsid w:val="006D14D7"/>
    <w:rsid w:val="006D283A"/>
    <w:rsid w:val="006D29DC"/>
    <w:rsid w:val="006D472B"/>
    <w:rsid w:val="006D5B7D"/>
    <w:rsid w:val="006D6CC8"/>
    <w:rsid w:val="006D726C"/>
    <w:rsid w:val="006E1EE0"/>
    <w:rsid w:val="006E3DCD"/>
    <w:rsid w:val="006E54D0"/>
    <w:rsid w:val="006E6575"/>
    <w:rsid w:val="006E794E"/>
    <w:rsid w:val="006F1150"/>
    <w:rsid w:val="006F3B39"/>
    <w:rsid w:val="006F4D9F"/>
    <w:rsid w:val="006F777F"/>
    <w:rsid w:val="00701DD8"/>
    <w:rsid w:val="00715FA7"/>
    <w:rsid w:val="007173EE"/>
    <w:rsid w:val="007229BC"/>
    <w:rsid w:val="007242D1"/>
    <w:rsid w:val="007250A2"/>
    <w:rsid w:val="00726303"/>
    <w:rsid w:val="00726968"/>
    <w:rsid w:val="007307A6"/>
    <w:rsid w:val="00731D9E"/>
    <w:rsid w:val="007332F5"/>
    <w:rsid w:val="0073337C"/>
    <w:rsid w:val="0073382A"/>
    <w:rsid w:val="00734856"/>
    <w:rsid w:val="0073791E"/>
    <w:rsid w:val="00737989"/>
    <w:rsid w:val="00740FB9"/>
    <w:rsid w:val="00742302"/>
    <w:rsid w:val="00743E62"/>
    <w:rsid w:val="0074495D"/>
    <w:rsid w:val="00745B21"/>
    <w:rsid w:val="007465E1"/>
    <w:rsid w:val="007525A9"/>
    <w:rsid w:val="007526BF"/>
    <w:rsid w:val="00755F9D"/>
    <w:rsid w:val="007565F9"/>
    <w:rsid w:val="00760E3A"/>
    <w:rsid w:val="0076453B"/>
    <w:rsid w:val="0076495E"/>
    <w:rsid w:val="00764A38"/>
    <w:rsid w:val="007655E6"/>
    <w:rsid w:val="007708D1"/>
    <w:rsid w:val="007750FB"/>
    <w:rsid w:val="00775BAD"/>
    <w:rsid w:val="00776C10"/>
    <w:rsid w:val="00777CBA"/>
    <w:rsid w:val="00780D94"/>
    <w:rsid w:val="00782464"/>
    <w:rsid w:val="00783FEF"/>
    <w:rsid w:val="00787E5B"/>
    <w:rsid w:val="007929B5"/>
    <w:rsid w:val="0079589F"/>
    <w:rsid w:val="007A1E4C"/>
    <w:rsid w:val="007A1ECF"/>
    <w:rsid w:val="007A4063"/>
    <w:rsid w:val="007A41C0"/>
    <w:rsid w:val="007B37F7"/>
    <w:rsid w:val="007B3D17"/>
    <w:rsid w:val="007B584E"/>
    <w:rsid w:val="007C3BBA"/>
    <w:rsid w:val="007C4191"/>
    <w:rsid w:val="007C5AE5"/>
    <w:rsid w:val="007C6E2A"/>
    <w:rsid w:val="007D0F60"/>
    <w:rsid w:val="007D3294"/>
    <w:rsid w:val="007D62DE"/>
    <w:rsid w:val="007D785A"/>
    <w:rsid w:val="007E631D"/>
    <w:rsid w:val="007E6E5F"/>
    <w:rsid w:val="007F1502"/>
    <w:rsid w:val="007F2269"/>
    <w:rsid w:val="007F474E"/>
    <w:rsid w:val="007F4A4F"/>
    <w:rsid w:val="00800607"/>
    <w:rsid w:val="00802A74"/>
    <w:rsid w:val="00810D2D"/>
    <w:rsid w:val="00812797"/>
    <w:rsid w:val="00813C2D"/>
    <w:rsid w:val="0081481A"/>
    <w:rsid w:val="00814B02"/>
    <w:rsid w:val="00815183"/>
    <w:rsid w:val="008209F4"/>
    <w:rsid w:val="00821D24"/>
    <w:rsid w:val="0082206B"/>
    <w:rsid w:val="00822099"/>
    <w:rsid w:val="00823A1C"/>
    <w:rsid w:val="008241B4"/>
    <w:rsid w:val="00825E20"/>
    <w:rsid w:val="00830CCB"/>
    <w:rsid w:val="00831898"/>
    <w:rsid w:val="00833D36"/>
    <w:rsid w:val="00834238"/>
    <w:rsid w:val="00836829"/>
    <w:rsid w:val="008375B5"/>
    <w:rsid w:val="008403B2"/>
    <w:rsid w:val="008430FB"/>
    <w:rsid w:val="008444C3"/>
    <w:rsid w:val="0085144F"/>
    <w:rsid w:val="0085207C"/>
    <w:rsid w:val="0085238F"/>
    <w:rsid w:val="0085567C"/>
    <w:rsid w:val="00862723"/>
    <w:rsid w:val="00883CFB"/>
    <w:rsid w:val="00884F75"/>
    <w:rsid w:val="00885C54"/>
    <w:rsid w:val="00886104"/>
    <w:rsid w:val="008914DC"/>
    <w:rsid w:val="00891514"/>
    <w:rsid w:val="00892DBA"/>
    <w:rsid w:val="008A0B29"/>
    <w:rsid w:val="008A39FC"/>
    <w:rsid w:val="008A6CA4"/>
    <w:rsid w:val="008B20BB"/>
    <w:rsid w:val="008C053C"/>
    <w:rsid w:val="008C26AB"/>
    <w:rsid w:val="008C2CE2"/>
    <w:rsid w:val="008C584E"/>
    <w:rsid w:val="008D26EB"/>
    <w:rsid w:val="008D29FE"/>
    <w:rsid w:val="008E08E2"/>
    <w:rsid w:val="008E46E5"/>
    <w:rsid w:val="008E46FF"/>
    <w:rsid w:val="008E7CA7"/>
    <w:rsid w:val="008F111A"/>
    <w:rsid w:val="008F5461"/>
    <w:rsid w:val="008F54C2"/>
    <w:rsid w:val="008F6420"/>
    <w:rsid w:val="008F7666"/>
    <w:rsid w:val="00900E75"/>
    <w:rsid w:val="00902E25"/>
    <w:rsid w:val="00906E95"/>
    <w:rsid w:val="009114D7"/>
    <w:rsid w:val="00913573"/>
    <w:rsid w:val="00922047"/>
    <w:rsid w:val="00922AD4"/>
    <w:rsid w:val="00922C1F"/>
    <w:rsid w:val="00923922"/>
    <w:rsid w:val="00923C7B"/>
    <w:rsid w:val="00923D42"/>
    <w:rsid w:val="00924759"/>
    <w:rsid w:val="0092557B"/>
    <w:rsid w:val="009302C9"/>
    <w:rsid w:val="00930F7B"/>
    <w:rsid w:val="00933260"/>
    <w:rsid w:val="0093548C"/>
    <w:rsid w:val="009360F3"/>
    <w:rsid w:val="00936E7E"/>
    <w:rsid w:val="00940641"/>
    <w:rsid w:val="00940668"/>
    <w:rsid w:val="00941C6C"/>
    <w:rsid w:val="00946C75"/>
    <w:rsid w:val="0095261D"/>
    <w:rsid w:val="0095315B"/>
    <w:rsid w:val="00953B18"/>
    <w:rsid w:val="009557A1"/>
    <w:rsid w:val="009670A3"/>
    <w:rsid w:val="009671A0"/>
    <w:rsid w:val="00970DFB"/>
    <w:rsid w:val="00974D0F"/>
    <w:rsid w:val="00977AF7"/>
    <w:rsid w:val="00980C1E"/>
    <w:rsid w:val="009817A1"/>
    <w:rsid w:val="00982D7D"/>
    <w:rsid w:val="00990DC4"/>
    <w:rsid w:val="00991E84"/>
    <w:rsid w:val="00994D34"/>
    <w:rsid w:val="00996271"/>
    <w:rsid w:val="009A01D5"/>
    <w:rsid w:val="009A2DE7"/>
    <w:rsid w:val="009A328F"/>
    <w:rsid w:val="009A4EC6"/>
    <w:rsid w:val="009A5A04"/>
    <w:rsid w:val="009A6CBC"/>
    <w:rsid w:val="009A7E13"/>
    <w:rsid w:val="009B5292"/>
    <w:rsid w:val="009B6B54"/>
    <w:rsid w:val="009B7B86"/>
    <w:rsid w:val="009C54A3"/>
    <w:rsid w:val="009C58E9"/>
    <w:rsid w:val="009C59CB"/>
    <w:rsid w:val="009D0837"/>
    <w:rsid w:val="009D1460"/>
    <w:rsid w:val="009D2C8F"/>
    <w:rsid w:val="009D39F4"/>
    <w:rsid w:val="009D46A4"/>
    <w:rsid w:val="009D55F4"/>
    <w:rsid w:val="009D6E34"/>
    <w:rsid w:val="009E075F"/>
    <w:rsid w:val="009E1255"/>
    <w:rsid w:val="009E3A2F"/>
    <w:rsid w:val="009E5AD3"/>
    <w:rsid w:val="009F2AAF"/>
    <w:rsid w:val="009F412A"/>
    <w:rsid w:val="009F45E5"/>
    <w:rsid w:val="00A00050"/>
    <w:rsid w:val="00A013A6"/>
    <w:rsid w:val="00A01D87"/>
    <w:rsid w:val="00A05A51"/>
    <w:rsid w:val="00A0642E"/>
    <w:rsid w:val="00A11705"/>
    <w:rsid w:val="00A144F9"/>
    <w:rsid w:val="00A147FD"/>
    <w:rsid w:val="00A17411"/>
    <w:rsid w:val="00A206A0"/>
    <w:rsid w:val="00A22245"/>
    <w:rsid w:val="00A23AF6"/>
    <w:rsid w:val="00A2432E"/>
    <w:rsid w:val="00A25B35"/>
    <w:rsid w:val="00A274AB"/>
    <w:rsid w:val="00A27BA4"/>
    <w:rsid w:val="00A309E2"/>
    <w:rsid w:val="00A339D1"/>
    <w:rsid w:val="00A34B02"/>
    <w:rsid w:val="00A36EF2"/>
    <w:rsid w:val="00A40444"/>
    <w:rsid w:val="00A404B2"/>
    <w:rsid w:val="00A41B22"/>
    <w:rsid w:val="00A42504"/>
    <w:rsid w:val="00A428B9"/>
    <w:rsid w:val="00A42F67"/>
    <w:rsid w:val="00A45C4D"/>
    <w:rsid w:val="00A50ED3"/>
    <w:rsid w:val="00A51045"/>
    <w:rsid w:val="00A5172D"/>
    <w:rsid w:val="00A52363"/>
    <w:rsid w:val="00A536FB"/>
    <w:rsid w:val="00A550FC"/>
    <w:rsid w:val="00A56B3C"/>
    <w:rsid w:val="00A61E55"/>
    <w:rsid w:val="00A62DF2"/>
    <w:rsid w:val="00A66109"/>
    <w:rsid w:val="00A72827"/>
    <w:rsid w:val="00A75A9E"/>
    <w:rsid w:val="00A779F5"/>
    <w:rsid w:val="00A800F3"/>
    <w:rsid w:val="00A80510"/>
    <w:rsid w:val="00A81159"/>
    <w:rsid w:val="00A91E7B"/>
    <w:rsid w:val="00A92B69"/>
    <w:rsid w:val="00A96AE6"/>
    <w:rsid w:val="00AA1567"/>
    <w:rsid w:val="00AA456A"/>
    <w:rsid w:val="00AA5786"/>
    <w:rsid w:val="00AB0A45"/>
    <w:rsid w:val="00AB0D2A"/>
    <w:rsid w:val="00AB455B"/>
    <w:rsid w:val="00AB475B"/>
    <w:rsid w:val="00AB7055"/>
    <w:rsid w:val="00AC2389"/>
    <w:rsid w:val="00AC5FC7"/>
    <w:rsid w:val="00AC7420"/>
    <w:rsid w:val="00AD272E"/>
    <w:rsid w:val="00AD617F"/>
    <w:rsid w:val="00AE0A36"/>
    <w:rsid w:val="00AE165E"/>
    <w:rsid w:val="00AE33E1"/>
    <w:rsid w:val="00AE4EA3"/>
    <w:rsid w:val="00B12AF3"/>
    <w:rsid w:val="00B13C98"/>
    <w:rsid w:val="00B16EE7"/>
    <w:rsid w:val="00B2173A"/>
    <w:rsid w:val="00B22612"/>
    <w:rsid w:val="00B22FE9"/>
    <w:rsid w:val="00B25168"/>
    <w:rsid w:val="00B27411"/>
    <w:rsid w:val="00B2767C"/>
    <w:rsid w:val="00B30F8B"/>
    <w:rsid w:val="00B3105B"/>
    <w:rsid w:val="00B327FE"/>
    <w:rsid w:val="00B3695E"/>
    <w:rsid w:val="00B4180A"/>
    <w:rsid w:val="00B451DC"/>
    <w:rsid w:val="00B46327"/>
    <w:rsid w:val="00B46C06"/>
    <w:rsid w:val="00B47A82"/>
    <w:rsid w:val="00B50854"/>
    <w:rsid w:val="00B51850"/>
    <w:rsid w:val="00B534A1"/>
    <w:rsid w:val="00B53787"/>
    <w:rsid w:val="00B540EE"/>
    <w:rsid w:val="00B54DE2"/>
    <w:rsid w:val="00B57162"/>
    <w:rsid w:val="00B57FBD"/>
    <w:rsid w:val="00B6507D"/>
    <w:rsid w:val="00B66309"/>
    <w:rsid w:val="00B67BC2"/>
    <w:rsid w:val="00B708A8"/>
    <w:rsid w:val="00B71638"/>
    <w:rsid w:val="00B74657"/>
    <w:rsid w:val="00B76965"/>
    <w:rsid w:val="00B83074"/>
    <w:rsid w:val="00B855E1"/>
    <w:rsid w:val="00B91398"/>
    <w:rsid w:val="00B9161A"/>
    <w:rsid w:val="00B917CE"/>
    <w:rsid w:val="00B92AEB"/>
    <w:rsid w:val="00B970C6"/>
    <w:rsid w:val="00BA27BB"/>
    <w:rsid w:val="00BA3770"/>
    <w:rsid w:val="00BA73B4"/>
    <w:rsid w:val="00BB0671"/>
    <w:rsid w:val="00BB0AD5"/>
    <w:rsid w:val="00BB1915"/>
    <w:rsid w:val="00BB62D2"/>
    <w:rsid w:val="00BD0525"/>
    <w:rsid w:val="00BD05DF"/>
    <w:rsid w:val="00BD0E48"/>
    <w:rsid w:val="00BD1D80"/>
    <w:rsid w:val="00BD3511"/>
    <w:rsid w:val="00BD3942"/>
    <w:rsid w:val="00BD43A2"/>
    <w:rsid w:val="00BD6194"/>
    <w:rsid w:val="00BE0FC4"/>
    <w:rsid w:val="00BE176C"/>
    <w:rsid w:val="00BE627F"/>
    <w:rsid w:val="00BE7224"/>
    <w:rsid w:val="00BE7673"/>
    <w:rsid w:val="00BF0BED"/>
    <w:rsid w:val="00BF26A2"/>
    <w:rsid w:val="00BF27A5"/>
    <w:rsid w:val="00BF7AD9"/>
    <w:rsid w:val="00C07E6A"/>
    <w:rsid w:val="00C10F9F"/>
    <w:rsid w:val="00C15E4B"/>
    <w:rsid w:val="00C17DB8"/>
    <w:rsid w:val="00C255C0"/>
    <w:rsid w:val="00C25AB4"/>
    <w:rsid w:val="00C26BFF"/>
    <w:rsid w:val="00C31256"/>
    <w:rsid w:val="00C35F3F"/>
    <w:rsid w:val="00C40BE2"/>
    <w:rsid w:val="00C40E35"/>
    <w:rsid w:val="00C43CEE"/>
    <w:rsid w:val="00C45A7A"/>
    <w:rsid w:val="00C47010"/>
    <w:rsid w:val="00C537CD"/>
    <w:rsid w:val="00C5393F"/>
    <w:rsid w:val="00C55790"/>
    <w:rsid w:val="00C56832"/>
    <w:rsid w:val="00C60B50"/>
    <w:rsid w:val="00C611B5"/>
    <w:rsid w:val="00C65D12"/>
    <w:rsid w:val="00C66CE5"/>
    <w:rsid w:val="00C66EAE"/>
    <w:rsid w:val="00C672F2"/>
    <w:rsid w:val="00C71ED1"/>
    <w:rsid w:val="00C72DE0"/>
    <w:rsid w:val="00C818CA"/>
    <w:rsid w:val="00C8308D"/>
    <w:rsid w:val="00C83F0A"/>
    <w:rsid w:val="00C92A67"/>
    <w:rsid w:val="00C92E8E"/>
    <w:rsid w:val="00C94452"/>
    <w:rsid w:val="00C950DD"/>
    <w:rsid w:val="00C953A7"/>
    <w:rsid w:val="00C954E2"/>
    <w:rsid w:val="00C958A1"/>
    <w:rsid w:val="00CA3B1A"/>
    <w:rsid w:val="00CA3CC2"/>
    <w:rsid w:val="00CA5315"/>
    <w:rsid w:val="00CA55BB"/>
    <w:rsid w:val="00CB0F88"/>
    <w:rsid w:val="00CB1A08"/>
    <w:rsid w:val="00CB1BD0"/>
    <w:rsid w:val="00CB234B"/>
    <w:rsid w:val="00CB2E36"/>
    <w:rsid w:val="00CB50A3"/>
    <w:rsid w:val="00CB7527"/>
    <w:rsid w:val="00CB7715"/>
    <w:rsid w:val="00CC0145"/>
    <w:rsid w:val="00CC2B62"/>
    <w:rsid w:val="00CC6674"/>
    <w:rsid w:val="00CD16C4"/>
    <w:rsid w:val="00CD367E"/>
    <w:rsid w:val="00CD6A00"/>
    <w:rsid w:val="00CE20E9"/>
    <w:rsid w:val="00CE4A6B"/>
    <w:rsid w:val="00CE5404"/>
    <w:rsid w:val="00CE7866"/>
    <w:rsid w:val="00CE79C8"/>
    <w:rsid w:val="00CF0178"/>
    <w:rsid w:val="00CF0D68"/>
    <w:rsid w:val="00CF1EA1"/>
    <w:rsid w:val="00CF61AC"/>
    <w:rsid w:val="00D011CF"/>
    <w:rsid w:val="00D051E4"/>
    <w:rsid w:val="00D116EC"/>
    <w:rsid w:val="00D11E29"/>
    <w:rsid w:val="00D14C2C"/>
    <w:rsid w:val="00D20553"/>
    <w:rsid w:val="00D20C93"/>
    <w:rsid w:val="00D21562"/>
    <w:rsid w:val="00D23249"/>
    <w:rsid w:val="00D2339C"/>
    <w:rsid w:val="00D23ADF"/>
    <w:rsid w:val="00D2425F"/>
    <w:rsid w:val="00D32726"/>
    <w:rsid w:val="00D40BEE"/>
    <w:rsid w:val="00D46213"/>
    <w:rsid w:val="00D50429"/>
    <w:rsid w:val="00D50E0C"/>
    <w:rsid w:val="00D56A0F"/>
    <w:rsid w:val="00D56BAC"/>
    <w:rsid w:val="00D61201"/>
    <w:rsid w:val="00D61E5E"/>
    <w:rsid w:val="00D66950"/>
    <w:rsid w:val="00D7686B"/>
    <w:rsid w:val="00D77229"/>
    <w:rsid w:val="00D820CD"/>
    <w:rsid w:val="00D83384"/>
    <w:rsid w:val="00D85D0E"/>
    <w:rsid w:val="00D86092"/>
    <w:rsid w:val="00D96096"/>
    <w:rsid w:val="00DA12A4"/>
    <w:rsid w:val="00DA159E"/>
    <w:rsid w:val="00DA34A9"/>
    <w:rsid w:val="00DA35A7"/>
    <w:rsid w:val="00DA4036"/>
    <w:rsid w:val="00DA5477"/>
    <w:rsid w:val="00DA5F82"/>
    <w:rsid w:val="00DA6D8B"/>
    <w:rsid w:val="00DB4D37"/>
    <w:rsid w:val="00DB516A"/>
    <w:rsid w:val="00DC02A2"/>
    <w:rsid w:val="00DC11F1"/>
    <w:rsid w:val="00DC4884"/>
    <w:rsid w:val="00DC73F9"/>
    <w:rsid w:val="00DD476C"/>
    <w:rsid w:val="00DD6D6D"/>
    <w:rsid w:val="00DE5E81"/>
    <w:rsid w:val="00DE6BC2"/>
    <w:rsid w:val="00DE720B"/>
    <w:rsid w:val="00DF0AB7"/>
    <w:rsid w:val="00DF1E1B"/>
    <w:rsid w:val="00DF4250"/>
    <w:rsid w:val="00E04E9D"/>
    <w:rsid w:val="00E06DCC"/>
    <w:rsid w:val="00E11496"/>
    <w:rsid w:val="00E126E2"/>
    <w:rsid w:val="00E137AE"/>
    <w:rsid w:val="00E17BFA"/>
    <w:rsid w:val="00E235E2"/>
    <w:rsid w:val="00E23955"/>
    <w:rsid w:val="00E2772E"/>
    <w:rsid w:val="00E27E21"/>
    <w:rsid w:val="00E30F6F"/>
    <w:rsid w:val="00E32CA3"/>
    <w:rsid w:val="00E32F9C"/>
    <w:rsid w:val="00E33388"/>
    <w:rsid w:val="00E37666"/>
    <w:rsid w:val="00E43C3E"/>
    <w:rsid w:val="00E45809"/>
    <w:rsid w:val="00E503E5"/>
    <w:rsid w:val="00E5241E"/>
    <w:rsid w:val="00E52AEA"/>
    <w:rsid w:val="00E531DE"/>
    <w:rsid w:val="00E53743"/>
    <w:rsid w:val="00E5382A"/>
    <w:rsid w:val="00E53CA6"/>
    <w:rsid w:val="00E60BFA"/>
    <w:rsid w:val="00E6348D"/>
    <w:rsid w:val="00E63D8D"/>
    <w:rsid w:val="00E664F6"/>
    <w:rsid w:val="00E70135"/>
    <w:rsid w:val="00E75BB5"/>
    <w:rsid w:val="00E77079"/>
    <w:rsid w:val="00E804A4"/>
    <w:rsid w:val="00E80C0D"/>
    <w:rsid w:val="00E823B2"/>
    <w:rsid w:val="00E840B1"/>
    <w:rsid w:val="00E862AE"/>
    <w:rsid w:val="00E87CE6"/>
    <w:rsid w:val="00E91460"/>
    <w:rsid w:val="00E94F21"/>
    <w:rsid w:val="00E96337"/>
    <w:rsid w:val="00EA1E2A"/>
    <w:rsid w:val="00EA45E1"/>
    <w:rsid w:val="00EA6974"/>
    <w:rsid w:val="00EA7C8E"/>
    <w:rsid w:val="00EB0DC0"/>
    <w:rsid w:val="00EB134E"/>
    <w:rsid w:val="00EB3507"/>
    <w:rsid w:val="00EB3E31"/>
    <w:rsid w:val="00EC1040"/>
    <w:rsid w:val="00EC3D40"/>
    <w:rsid w:val="00EC3D62"/>
    <w:rsid w:val="00EC4A32"/>
    <w:rsid w:val="00EC4DDB"/>
    <w:rsid w:val="00EC5938"/>
    <w:rsid w:val="00EC62AC"/>
    <w:rsid w:val="00EC6953"/>
    <w:rsid w:val="00EC713E"/>
    <w:rsid w:val="00EC777D"/>
    <w:rsid w:val="00ED3318"/>
    <w:rsid w:val="00ED4AB1"/>
    <w:rsid w:val="00EE31C6"/>
    <w:rsid w:val="00EF653B"/>
    <w:rsid w:val="00F004B2"/>
    <w:rsid w:val="00F00CDA"/>
    <w:rsid w:val="00F01082"/>
    <w:rsid w:val="00F0133A"/>
    <w:rsid w:val="00F03F48"/>
    <w:rsid w:val="00F17097"/>
    <w:rsid w:val="00F2086F"/>
    <w:rsid w:val="00F21876"/>
    <w:rsid w:val="00F2291F"/>
    <w:rsid w:val="00F30EA3"/>
    <w:rsid w:val="00F32B1F"/>
    <w:rsid w:val="00F336E0"/>
    <w:rsid w:val="00F3459B"/>
    <w:rsid w:val="00F40486"/>
    <w:rsid w:val="00F46B1B"/>
    <w:rsid w:val="00F4751F"/>
    <w:rsid w:val="00F53E38"/>
    <w:rsid w:val="00F556C7"/>
    <w:rsid w:val="00F572CD"/>
    <w:rsid w:val="00F6182D"/>
    <w:rsid w:val="00F61AB1"/>
    <w:rsid w:val="00F61CB7"/>
    <w:rsid w:val="00F61CD2"/>
    <w:rsid w:val="00F61D72"/>
    <w:rsid w:val="00F62AD8"/>
    <w:rsid w:val="00F62C51"/>
    <w:rsid w:val="00F637C6"/>
    <w:rsid w:val="00F7508F"/>
    <w:rsid w:val="00F77A40"/>
    <w:rsid w:val="00F82BEA"/>
    <w:rsid w:val="00F90668"/>
    <w:rsid w:val="00F91F55"/>
    <w:rsid w:val="00F956D1"/>
    <w:rsid w:val="00F95F84"/>
    <w:rsid w:val="00F962DD"/>
    <w:rsid w:val="00FA26AC"/>
    <w:rsid w:val="00FA4054"/>
    <w:rsid w:val="00FA438B"/>
    <w:rsid w:val="00FA53E2"/>
    <w:rsid w:val="00FA7A95"/>
    <w:rsid w:val="00FB0A6D"/>
    <w:rsid w:val="00FB26A1"/>
    <w:rsid w:val="00FB2B16"/>
    <w:rsid w:val="00FC5D0E"/>
    <w:rsid w:val="00FC65AF"/>
    <w:rsid w:val="00FD0854"/>
    <w:rsid w:val="00FD4BD9"/>
    <w:rsid w:val="00FD6B7E"/>
    <w:rsid w:val="00FE3342"/>
    <w:rsid w:val="00FE3521"/>
    <w:rsid w:val="00FE5C3E"/>
    <w:rsid w:val="00FE5F65"/>
    <w:rsid w:val="00FE74CD"/>
    <w:rsid w:val="00FF0860"/>
    <w:rsid w:val="00FF1229"/>
    <w:rsid w:val="00FF22B0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830A39-2BFF-4FB1-8D61-731C9E19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basedOn w:val="a0"/>
    <w:uiPriority w:val="99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99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uiPriority w:val="1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uiPriority w:val="99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8444C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rsid w:val="0005656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FE3521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affffb">
    <w:name w:val="Заголовок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B540EE"/>
    <w:rPr>
      <w:sz w:val="28"/>
    </w:rPr>
  </w:style>
  <w:style w:type="character" w:customStyle="1" w:styleId="afffff0">
    <w:name w:val="А_осн Знак"/>
    <w:link w:val="afffff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b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1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e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9">
    <w:name w:val="Подпись к таблице_"/>
    <w:link w:val="afffffa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0">
    <w:name w:val="Оглавление_"/>
    <w:link w:val="affffff1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2"/>
    <w:uiPriority w:val="99"/>
    <w:qFormat/>
    <w:rsid w:val="00175DBF"/>
    <w:pPr>
      <w:numPr>
        <w:numId w:val="15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paragraph" w:customStyle="1" w:styleId="3f2">
    <w:name w:val="Абзац списка3"/>
    <w:basedOn w:val="a0"/>
    <w:rsid w:val="0044498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61C5-B17B-49F1-B868-D718AFDA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44</Pages>
  <Words>12931</Words>
  <Characters>73707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86466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Вачкова Светлана Николаевна</dc:creator>
  <cp:keywords/>
  <dc:description/>
  <cp:lastModifiedBy>teach</cp:lastModifiedBy>
  <cp:revision>21</cp:revision>
  <cp:lastPrinted>2015-05-26T08:00:00Z</cp:lastPrinted>
  <dcterms:created xsi:type="dcterms:W3CDTF">2015-05-27T11:48:00Z</dcterms:created>
  <dcterms:modified xsi:type="dcterms:W3CDTF">2015-09-11T12:25:00Z</dcterms:modified>
</cp:coreProperties>
</file>